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pacing w:val="-14"/>
          <w:sz w:val="44"/>
          <w:szCs w:val="44"/>
        </w:rPr>
      </w:pPr>
      <w:bookmarkStart w:id="0" w:name="_GoBack"/>
    </w:p>
    <w:p>
      <w:pPr>
        <w:jc w:val="center"/>
        <w:rPr>
          <w:rFonts w:ascii="宋体" w:hAnsi="宋体" w:cs="宋体"/>
          <w:b/>
          <w:spacing w:val="-14"/>
          <w:sz w:val="44"/>
          <w:szCs w:val="44"/>
        </w:rPr>
      </w:pPr>
      <w:r>
        <w:rPr>
          <w:rFonts w:hint="eastAsia" w:ascii="宋体" w:hAnsi="宋体" w:cs="宋体"/>
          <w:b/>
          <w:spacing w:val="-14"/>
          <w:sz w:val="44"/>
          <w:szCs w:val="44"/>
        </w:rPr>
        <w:t>江苏省综合交通运输学会</w:t>
      </w:r>
    </w:p>
    <w:p>
      <w:pPr>
        <w:jc w:val="center"/>
        <w:rPr>
          <w:rFonts w:ascii="宋体" w:hAnsi="宋体" w:cs="宋体"/>
          <w:b/>
          <w:spacing w:val="-14"/>
          <w:sz w:val="44"/>
          <w:szCs w:val="44"/>
        </w:rPr>
      </w:pPr>
      <w:r>
        <w:rPr>
          <w:rFonts w:hint="eastAsia" w:ascii="宋体" w:hAnsi="宋体" w:cs="宋体"/>
          <w:b/>
          <w:spacing w:val="-14"/>
          <w:sz w:val="44"/>
          <w:szCs w:val="44"/>
        </w:rPr>
        <w:t>科学技术奖推荐（申报）书</w:t>
      </w:r>
    </w:p>
    <w:p>
      <w:pPr>
        <w:jc w:val="center"/>
        <w:rPr>
          <w:rFonts w:ascii="仿宋" w:hAnsi="仿宋" w:eastAsia="仿宋" w:cs="仿宋"/>
          <w:sz w:val="28"/>
        </w:rPr>
      </w:pPr>
      <w:r>
        <w:rPr>
          <w:rFonts w:hint="eastAsia" w:ascii="仿宋" w:hAnsi="仿宋" w:eastAsia="仿宋" w:cs="仿宋"/>
          <w:sz w:val="28"/>
        </w:rPr>
        <w:t>（ 202</w:t>
      </w:r>
      <w:r>
        <w:rPr>
          <w:rFonts w:hint="eastAsia" w:ascii="仿宋" w:hAnsi="仿宋" w:eastAsia="仿宋" w:cs="仿宋"/>
          <w:sz w:val="28"/>
          <w:lang w:val="en-US" w:eastAsia="zh-CN"/>
        </w:rPr>
        <w:t>1</w:t>
      </w:r>
      <w:r>
        <w:rPr>
          <w:rFonts w:hint="eastAsia" w:ascii="仿宋" w:hAnsi="仿宋" w:eastAsia="仿宋" w:cs="仿宋"/>
          <w:sz w:val="28"/>
        </w:rPr>
        <w:t xml:space="preserve"> 年度）</w:t>
      </w:r>
    </w:p>
    <w:p>
      <w:pPr>
        <w:jc w:val="center"/>
        <w:rPr>
          <w:rFonts w:ascii="黑体" w:hAnsi="黑体" w:eastAsia="黑体" w:cs="黑体"/>
          <w:bCs/>
          <w:sz w:val="36"/>
          <w:szCs w:val="36"/>
        </w:rPr>
      </w:pPr>
      <w:r>
        <w:rPr>
          <w:rFonts w:hint="eastAsia" w:ascii="黑体" w:hAnsi="黑体" w:eastAsia="黑体" w:cs="黑体"/>
          <w:bCs/>
          <w:sz w:val="36"/>
          <w:szCs w:val="36"/>
        </w:rPr>
        <w:t>一、项目基本情况</w:t>
      </w:r>
    </w:p>
    <w:p>
      <w:pPr>
        <w:rPr>
          <w:rFonts w:ascii="仿宋" w:hAnsi="仿宋" w:eastAsia="仿宋" w:cs="仿宋"/>
          <w:sz w:val="24"/>
        </w:rPr>
      </w:pPr>
      <w:r>
        <w:rPr>
          <w:rFonts w:hint="eastAsia" w:ascii="仿宋" w:hAnsi="仿宋" w:eastAsia="仿宋" w:cs="仿宋"/>
          <w:sz w:val="24"/>
        </w:rPr>
        <w:t xml:space="preserve">专 业 组：                                细分类别： </w:t>
      </w:r>
      <w:r>
        <w:rPr>
          <w:rFonts w:hint="eastAsia" w:ascii="仿宋" w:hAnsi="仿宋" w:eastAsia="仿宋" w:cs="仿宋"/>
        </w:rPr>
        <w:t xml:space="preserve">                                   </w:t>
      </w:r>
      <w:r>
        <w:rPr>
          <w:rFonts w:hint="eastAsia" w:ascii="仿宋" w:hAnsi="仿宋" w:eastAsia="仿宋" w:cs="仿宋"/>
          <w:sz w:val="24"/>
          <w:szCs w:val="22"/>
        </w:rPr>
        <w:t xml:space="preserve">   </w:t>
      </w:r>
      <w:r>
        <w:rPr>
          <w:rFonts w:hint="eastAsia" w:ascii="仿宋" w:hAnsi="仿宋" w:eastAsia="仿宋" w:cs="仿宋"/>
        </w:rPr>
        <w:t xml:space="preserve">                                 </w:t>
      </w:r>
    </w:p>
    <w:p>
      <w:pPr>
        <w:rPr>
          <w:rFonts w:ascii="仿宋" w:hAnsi="仿宋" w:eastAsia="仿宋" w:cs="仿宋"/>
          <w:sz w:val="24"/>
        </w:rPr>
      </w:pPr>
      <w:r>
        <w:rPr>
          <w:rFonts w:hint="eastAsia" w:ascii="仿宋" w:hAnsi="仿宋" w:eastAsia="仿宋" w:cs="仿宋"/>
          <w:sz w:val="24"/>
        </w:rPr>
        <w:t>奖励类别：                                编    号：</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30"/>
        <w:gridCol w:w="1729"/>
        <w:gridCol w:w="2545"/>
        <w:gridCol w:w="316"/>
        <w:gridCol w:w="81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项目名称</w:t>
            </w:r>
          </w:p>
        </w:tc>
        <w:tc>
          <w:tcPr>
            <w:tcW w:w="6523" w:type="dxa"/>
            <w:gridSpan w:val="5"/>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主要完成人</w:t>
            </w:r>
          </w:p>
        </w:tc>
        <w:tc>
          <w:tcPr>
            <w:tcW w:w="6523" w:type="dxa"/>
            <w:gridSpan w:val="5"/>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主要完成单位</w:t>
            </w:r>
          </w:p>
        </w:tc>
        <w:tc>
          <w:tcPr>
            <w:tcW w:w="6523" w:type="dxa"/>
            <w:gridSpan w:val="5"/>
          </w:tcPr>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申报单位（盖章）</w:t>
            </w:r>
          </w:p>
          <w:p>
            <w:pPr>
              <w:spacing w:line="0" w:lineRule="atLeast"/>
              <w:jc w:val="center"/>
              <w:rPr>
                <w:rFonts w:ascii="仿宋" w:hAnsi="仿宋" w:eastAsia="仿宋" w:cs="仿宋"/>
              </w:rPr>
            </w:pPr>
            <w:r>
              <w:rPr>
                <w:rFonts w:hint="eastAsia" w:ascii="仿宋" w:hAnsi="仿宋" w:eastAsia="仿宋" w:cs="仿宋"/>
                <w:sz w:val="24"/>
              </w:rPr>
              <w:t>推荐单位（盖章）</w:t>
            </w:r>
          </w:p>
        </w:tc>
        <w:tc>
          <w:tcPr>
            <w:tcW w:w="6523" w:type="dxa"/>
            <w:gridSpan w:val="5"/>
          </w:tcPr>
          <w:p>
            <w:pP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27" w:type="dxa"/>
            <w:vMerge w:val="restart"/>
            <w:vAlign w:val="center"/>
          </w:tcPr>
          <w:p>
            <w:pPr>
              <w:jc w:val="center"/>
              <w:rPr>
                <w:rFonts w:ascii="仿宋" w:hAnsi="仿宋" w:eastAsia="仿宋" w:cs="仿宋"/>
                <w:sz w:val="24"/>
              </w:rPr>
            </w:pPr>
            <w:r>
              <w:rPr>
                <w:rFonts w:hint="eastAsia" w:ascii="仿宋" w:hAnsi="仿宋" w:eastAsia="仿宋" w:cs="仿宋"/>
                <w:sz w:val="24"/>
              </w:rPr>
              <w:t>学科</w:t>
            </w:r>
          </w:p>
          <w:p>
            <w:pPr>
              <w:jc w:val="center"/>
              <w:rPr>
                <w:rFonts w:ascii="仿宋" w:hAnsi="仿宋" w:eastAsia="仿宋" w:cs="仿宋"/>
                <w:sz w:val="24"/>
              </w:rPr>
            </w:pPr>
            <w:r>
              <w:rPr>
                <w:rFonts w:hint="eastAsia" w:ascii="仿宋" w:hAnsi="仿宋" w:eastAsia="仿宋" w:cs="仿宋"/>
                <w:sz w:val="24"/>
              </w:rPr>
              <w:t>分类</w:t>
            </w:r>
          </w:p>
          <w:p>
            <w:pPr>
              <w:jc w:val="center"/>
              <w:rPr>
                <w:rFonts w:ascii="仿宋" w:hAnsi="仿宋" w:eastAsia="仿宋" w:cs="仿宋"/>
                <w:color w:val="FF0000"/>
                <w:position w:val="-40"/>
                <w:sz w:val="24"/>
              </w:rPr>
            </w:pPr>
            <w:r>
              <w:rPr>
                <w:rFonts w:hint="eastAsia" w:ascii="仿宋" w:hAnsi="仿宋" w:eastAsia="仿宋" w:cs="仿宋"/>
                <w:sz w:val="24"/>
              </w:rPr>
              <w:t>名称</w:t>
            </w: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1</w:t>
            </w:r>
          </w:p>
        </w:tc>
        <w:tc>
          <w:tcPr>
            <w:tcW w:w="4274" w:type="dxa"/>
            <w:gridSpan w:val="2"/>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27" w:type="dxa"/>
            <w:vMerge w:val="continue"/>
          </w:tcPr>
          <w:p>
            <w:pPr>
              <w:jc w:val="center"/>
              <w:rPr>
                <w:rFonts w:ascii="仿宋" w:hAnsi="仿宋" w:eastAsia="仿宋" w:cs="仿宋"/>
                <w:color w:val="FF0000"/>
                <w:position w:val="-40"/>
                <w:sz w:val="24"/>
              </w:rPr>
            </w:pP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2</w:t>
            </w:r>
          </w:p>
        </w:tc>
        <w:tc>
          <w:tcPr>
            <w:tcW w:w="4274" w:type="dxa"/>
            <w:gridSpan w:val="2"/>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27" w:type="dxa"/>
            <w:vMerge w:val="continue"/>
          </w:tcPr>
          <w:p>
            <w:pPr>
              <w:jc w:val="center"/>
              <w:rPr>
                <w:rFonts w:ascii="仿宋" w:hAnsi="仿宋" w:eastAsia="仿宋" w:cs="仿宋"/>
                <w:color w:val="FF0000"/>
                <w:position w:val="-40"/>
                <w:sz w:val="24"/>
              </w:rPr>
            </w:pP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3</w:t>
            </w:r>
          </w:p>
        </w:tc>
        <w:tc>
          <w:tcPr>
            <w:tcW w:w="4274" w:type="dxa"/>
            <w:gridSpan w:val="2"/>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157" w:type="dxa"/>
            <w:gridSpan w:val="2"/>
            <w:vAlign w:val="center"/>
          </w:tcPr>
          <w:p>
            <w:pPr>
              <w:jc w:val="center"/>
              <w:rPr>
                <w:rFonts w:ascii="仿宋" w:hAnsi="仿宋" w:eastAsia="仿宋" w:cs="仿宋"/>
                <w:sz w:val="24"/>
              </w:rPr>
            </w:pPr>
            <w:r>
              <w:rPr>
                <w:rFonts w:hint="eastAsia" w:ascii="仿宋" w:hAnsi="仿宋" w:eastAsia="仿宋" w:cs="仿宋"/>
                <w:sz w:val="24"/>
              </w:rPr>
              <w:t>所属国民</w:t>
            </w:r>
          </w:p>
          <w:p>
            <w:pPr>
              <w:jc w:val="center"/>
              <w:rPr>
                <w:rFonts w:ascii="仿宋" w:hAnsi="仿宋" w:eastAsia="仿宋" w:cs="仿宋"/>
                <w:sz w:val="24"/>
              </w:rPr>
            </w:pPr>
            <w:r>
              <w:rPr>
                <w:rFonts w:hint="eastAsia" w:ascii="仿宋" w:hAnsi="仿宋" w:eastAsia="仿宋" w:cs="仿宋"/>
                <w:sz w:val="24"/>
              </w:rPr>
              <w:t>经济行业</w:t>
            </w:r>
          </w:p>
        </w:tc>
        <w:tc>
          <w:tcPr>
            <w:tcW w:w="6523" w:type="dxa"/>
            <w:gridSpan w:val="5"/>
            <w:tcBorders>
              <w:bottom w:val="single" w:color="auto" w:sz="4" w:space="0"/>
            </w:tcBorders>
          </w:tcPr>
          <w:p>
            <w:pPr>
              <w:rPr>
                <w:rFonts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7" w:type="dxa"/>
            <w:gridSpan w:val="2"/>
            <w:vAlign w:val="center"/>
          </w:tcPr>
          <w:p>
            <w:pPr>
              <w:spacing w:line="0" w:lineRule="atLeast"/>
              <w:jc w:val="center"/>
              <w:rPr>
                <w:rFonts w:ascii="仿宋" w:hAnsi="仿宋" w:eastAsia="仿宋" w:cs="仿宋"/>
                <w:position w:val="-50"/>
                <w:sz w:val="24"/>
              </w:rPr>
            </w:pPr>
            <w:r>
              <w:rPr>
                <w:rFonts w:hint="eastAsia" w:ascii="仿宋" w:hAnsi="仿宋" w:eastAsia="仿宋" w:cs="仿宋"/>
                <w:sz w:val="24"/>
              </w:rPr>
              <w:t>任务来源</w:t>
            </w:r>
          </w:p>
        </w:tc>
        <w:tc>
          <w:tcPr>
            <w:tcW w:w="6523" w:type="dxa"/>
            <w:gridSpan w:val="5"/>
          </w:tcPr>
          <w:p>
            <w:pPr>
              <w:rPr>
                <w:rFonts w:ascii="仿宋" w:hAnsi="仿宋" w:eastAsia="仿宋" w:cs="仿宋"/>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680" w:type="dxa"/>
            <w:gridSpan w:val="7"/>
            <w:vAlign w:val="center"/>
          </w:tcPr>
          <w:p>
            <w:pPr>
              <w:rPr>
                <w:rFonts w:ascii="仿宋" w:hAnsi="仿宋" w:eastAsia="仿宋" w:cs="仿宋"/>
                <w:sz w:val="24"/>
              </w:rPr>
            </w:pPr>
            <w:r>
              <w:rPr>
                <w:rFonts w:hint="eastAsia" w:ascii="仿宋" w:hAnsi="仿宋" w:eastAsia="仿宋" w:cs="仿宋"/>
                <w:sz w:val="24"/>
              </w:rPr>
              <w:t>具体计划、基金的名称，编号和验收结题时间：</w:t>
            </w: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57" w:type="dxa"/>
            <w:gridSpan w:val="2"/>
            <w:vAlign w:val="center"/>
          </w:tcPr>
          <w:p>
            <w:pPr>
              <w:rPr>
                <w:rFonts w:ascii="仿宋" w:hAnsi="仿宋" w:eastAsia="仿宋" w:cs="仿宋"/>
                <w:sz w:val="24"/>
              </w:rPr>
            </w:pPr>
            <w:r>
              <w:rPr>
                <w:rFonts w:hint="eastAsia" w:ascii="仿宋" w:hAnsi="仿宋" w:eastAsia="仿宋" w:cs="仿宋"/>
                <w:sz w:val="24"/>
              </w:rPr>
              <w:t>授权发明专利</w:t>
            </w:r>
            <w:r>
              <w:rPr>
                <w:rFonts w:hint="eastAsia" w:ascii="仿宋" w:hAnsi="仿宋" w:eastAsia="仿宋" w:cs="仿宋"/>
                <w:sz w:val="18"/>
                <w:szCs w:val="18"/>
              </w:rPr>
              <w:t>（项）</w:t>
            </w:r>
          </w:p>
        </w:tc>
        <w:tc>
          <w:tcPr>
            <w:tcW w:w="1729" w:type="dxa"/>
            <w:vAlign w:val="center"/>
          </w:tcPr>
          <w:p>
            <w:pPr>
              <w:rPr>
                <w:rFonts w:ascii="仿宋" w:hAnsi="仿宋" w:eastAsia="仿宋" w:cs="仿宋"/>
                <w:sz w:val="24"/>
              </w:rPr>
            </w:pPr>
          </w:p>
        </w:tc>
        <w:tc>
          <w:tcPr>
            <w:tcW w:w="2861" w:type="dxa"/>
            <w:gridSpan w:val="2"/>
            <w:vAlign w:val="center"/>
          </w:tcPr>
          <w:p>
            <w:pPr>
              <w:rPr>
                <w:rFonts w:ascii="仿宋" w:hAnsi="仿宋" w:eastAsia="仿宋" w:cs="仿宋"/>
                <w:sz w:val="24"/>
              </w:rPr>
            </w:pPr>
            <w:r>
              <w:rPr>
                <w:rFonts w:hint="eastAsia" w:ascii="仿宋" w:hAnsi="仿宋" w:eastAsia="仿宋" w:cs="仿宋"/>
                <w:sz w:val="24"/>
              </w:rPr>
              <w:t>授权的其他知识产权</w:t>
            </w:r>
            <w:r>
              <w:rPr>
                <w:rFonts w:hint="eastAsia" w:ascii="仿宋" w:hAnsi="仿宋" w:eastAsia="仿宋" w:cs="仿宋"/>
                <w:sz w:val="18"/>
                <w:szCs w:val="18"/>
              </w:rPr>
              <w:t>（项）</w:t>
            </w:r>
          </w:p>
        </w:tc>
        <w:tc>
          <w:tcPr>
            <w:tcW w:w="1933" w:type="dxa"/>
            <w:gridSpan w:val="2"/>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157" w:type="dxa"/>
            <w:gridSpan w:val="2"/>
            <w:vAlign w:val="center"/>
          </w:tcPr>
          <w:p>
            <w:pPr>
              <w:jc w:val="center"/>
              <w:rPr>
                <w:rFonts w:ascii="仿宋" w:hAnsi="仿宋" w:eastAsia="仿宋" w:cs="仿宋"/>
                <w:sz w:val="24"/>
              </w:rPr>
            </w:pPr>
            <w:r>
              <w:rPr>
                <w:rFonts w:hint="eastAsia" w:ascii="仿宋" w:hAnsi="仿宋" w:eastAsia="仿宋" w:cs="仿宋"/>
                <w:sz w:val="24"/>
              </w:rPr>
              <w:t>项目起止时间</w:t>
            </w:r>
          </w:p>
        </w:tc>
        <w:tc>
          <w:tcPr>
            <w:tcW w:w="6523" w:type="dxa"/>
            <w:gridSpan w:val="5"/>
            <w:vAlign w:val="center"/>
          </w:tcPr>
          <w:p>
            <w:pPr>
              <w:jc w:val="left"/>
              <w:rPr>
                <w:rFonts w:ascii="仿宋" w:hAnsi="仿宋" w:eastAsia="仿宋" w:cs="仿宋"/>
                <w:sz w:val="24"/>
              </w:rPr>
            </w:pPr>
            <w:r>
              <w:rPr>
                <w:rFonts w:hint="eastAsia" w:ascii="仿宋" w:hAnsi="仿宋" w:eastAsia="仿宋" w:cs="仿宋"/>
                <w:sz w:val="24"/>
              </w:rPr>
              <w:t xml:space="preserve">  年   月   日            至           年   月   日</w:t>
            </w:r>
          </w:p>
        </w:tc>
      </w:tr>
    </w:tbl>
    <w:p>
      <w:pPr>
        <w:jc w:val="center"/>
        <w:rPr>
          <w:rFonts w:ascii="仿宋" w:hAnsi="仿宋" w:eastAsia="仿宋" w:cs="仿宋"/>
        </w:rPr>
      </w:pPr>
      <w:r>
        <w:rPr>
          <w:rFonts w:hint="eastAsia" w:ascii="仿宋" w:hAnsi="仿宋" w:eastAsia="仿宋" w:cs="仿宋"/>
        </w:rPr>
        <w:t xml:space="preserve">          </w:t>
      </w:r>
    </w:p>
    <w:p>
      <w:pPr>
        <w:jc w:val="center"/>
        <w:rPr>
          <w:rFonts w:ascii="黑体" w:hAnsi="黑体" w:eastAsia="黑体" w:cs="黑体"/>
          <w:bCs/>
          <w:sz w:val="36"/>
          <w:szCs w:val="36"/>
        </w:rPr>
      </w:pPr>
      <w:r>
        <w:rPr>
          <w:rFonts w:hint="eastAsia" w:ascii="仿宋" w:hAnsi="仿宋" w:eastAsia="仿宋" w:cs="仿宋"/>
        </w:rPr>
        <w:t xml:space="preserve"> </w:t>
      </w:r>
      <w:r>
        <w:rPr>
          <w:rFonts w:hint="eastAsia" w:ascii="黑体" w:hAnsi="黑体" w:eastAsia="黑体" w:cs="黑体"/>
          <w:bCs/>
          <w:sz w:val="36"/>
          <w:szCs w:val="36"/>
        </w:rPr>
        <w:t>二、项目简介</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1" w:hRule="atLeast"/>
          <w:jc w:val="center"/>
        </w:trPr>
        <w:tc>
          <w:tcPr>
            <w:tcW w:w="8680" w:type="dxa"/>
          </w:tcPr>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 xml:space="preserve">    项目主要科技成果的创新和先进点、相关论文论著和知识产权数量、应用推广及经济、社会效益情况、对推动行业科技进步作用等（不超过</w:t>
            </w:r>
            <w:r>
              <w:rPr>
                <w:rFonts w:ascii="仿宋" w:hAnsi="仿宋" w:eastAsia="仿宋" w:cs="仿宋"/>
                <w:sz w:val="24"/>
              </w:rPr>
              <w:t>500</w:t>
            </w:r>
            <w:r>
              <w:rPr>
                <w:rFonts w:hint="eastAsia" w:ascii="仿宋" w:hAnsi="仿宋" w:eastAsia="仿宋" w:cs="仿宋"/>
                <w:sz w:val="24"/>
              </w:rPr>
              <w:t>字）</w:t>
            </w: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r>
              <w:rPr>
                <w:rFonts w:hint="eastAsia" w:ascii="仿宋" w:hAnsi="仿宋" w:eastAsia="仿宋" w:cs="仿宋"/>
                <w:b/>
                <w:sz w:val="36"/>
              </w:rPr>
              <w:t xml:space="preserve">                                 </w:t>
            </w:r>
          </w:p>
          <w:p>
            <w:pPr>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 xml:space="preserve">                                        </w:t>
            </w:r>
          </w:p>
        </w:tc>
      </w:tr>
    </w:tbl>
    <w:p>
      <w:pPr>
        <w:ind w:firstLine="2530" w:firstLineChars="700"/>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Cs/>
          <w:sz w:val="36"/>
          <w:szCs w:val="36"/>
        </w:rPr>
        <w:t>三、主要科技创新</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0" w:hRule="atLeast"/>
          <w:jc w:val="center"/>
        </w:trPr>
        <w:tc>
          <w:tcPr>
            <w:tcW w:w="8680" w:type="dxa"/>
          </w:tcPr>
          <w:p>
            <w:pPr>
              <w:rPr>
                <w:rFonts w:ascii="仿宋" w:hAnsi="仿宋" w:eastAsia="仿宋" w:cs="仿宋"/>
                <w:b/>
                <w:sz w:val="24"/>
              </w:rPr>
            </w:pPr>
            <w:r>
              <w:rPr>
                <w:rFonts w:hint="eastAsia" w:ascii="仿宋" w:hAnsi="仿宋" w:eastAsia="仿宋" w:cs="仿宋"/>
                <w:sz w:val="24"/>
              </w:rPr>
              <w:t>（限5页）</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ind w:firstLine="482" w:firstLineChars="200"/>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r>
              <w:rPr>
                <w:rFonts w:hint="eastAsia" w:ascii="仿宋" w:hAnsi="仿宋" w:eastAsia="仿宋" w:cs="仿宋"/>
                <w:position w:val="20"/>
                <w:sz w:val="24"/>
              </w:rPr>
              <w:t xml:space="preserve">           </w:t>
            </w:r>
          </w:p>
          <w:p>
            <w:pPr>
              <w:rPr>
                <w:rFonts w:ascii="仿宋" w:hAnsi="仿宋" w:eastAsia="仿宋" w:cs="仿宋"/>
                <w:position w:val="20"/>
                <w:sz w:val="24"/>
              </w:rPr>
            </w:pPr>
            <w:r>
              <w:rPr>
                <w:rFonts w:hint="eastAsia" w:ascii="仿宋" w:hAnsi="仿宋" w:eastAsia="仿宋" w:cs="仿宋"/>
                <w:position w:val="20"/>
                <w:sz w:val="24"/>
              </w:rPr>
              <w:t xml:space="preserve">                              </w:t>
            </w:r>
          </w:p>
          <w:p>
            <w:pPr>
              <w:jc w:val="center"/>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 xml:space="preserve">                               </w:t>
            </w:r>
          </w:p>
        </w:tc>
      </w:tr>
    </w:tbl>
    <w:p>
      <w:pPr>
        <w:rPr>
          <w:rFonts w:ascii="仿宋" w:hAnsi="仿宋" w:eastAsia="仿宋" w:cs="仿宋"/>
        </w:rPr>
        <w:sectPr>
          <w:headerReference r:id="rId3" w:type="default"/>
          <w:footerReference r:id="rId5" w:type="default"/>
          <w:headerReference r:id="rId4" w:type="even"/>
          <w:footerReference r:id="rId6" w:type="even"/>
          <w:pgSz w:w="11907" w:h="16840"/>
          <w:pgMar w:top="1417" w:right="1803" w:bottom="1417" w:left="1803" w:header="720" w:footer="921" w:gutter="0"/>
          <w:cols w:space="720" w:num="1"/>
          <w:docGrid w:type="lines" w:linePitch="312" w:charSpace="0"/>
        </w:sectPr>
      </w:pPr>
    </w:p>
    <w:p>
      <w:pPr>
        <w:jc w:val="center"/>
        <w:rPr>
          <w:rFonts w:ascii="黑体" w:hAnsi="黑体" w:eastAsia="黑体" w:cs="黑体"/>
          <w:bCs/>
          <w:sz w:val="36"/>
          <w:szCs w:val="36"/>
        </w:rPr>
      </w:pPr>
      <w:r>
        <mc:AlternateContent>
          <mc:Choice Requires="wps">
            <w:drawing>
              <wp:anchor distT="45720" distB="45720" distL="114300" distR="114300" simplePos="0" relativeHeight="251662336" behindDoc="0" locked="0" layoutInCell="1" allowOverlap="1">
                <wp:simplePos x="0" y="0"/>
                <wp:positionH relativeFrom="column">
                  <wp:align>center</wp:align>
                </wp:positionH>
                <wp:positionV relativeFrom="paragraph">
                  <wp:posOffset>471805</wp:posOffset>
                </wp:positionV>
                <wp:extent cx="5494020" cy="8390890"/>
                <wp:effectExtent l="4445" t="4445" r="6985" b="5715"/>
                <wp:wrapSquare wrapText="bothSides"/>
                <wp:docPr id="11" name="文本框 2"/>
                <wp:cNvGraphicFramePr/>
                <a:graphic xmlns:a="http://schemas.openxmlformats.org/drawingml/2006/main">
                  <a:graphicData uri="http://schemas.microsoft.com/office/word/2010/wordprocessingShape">
                    <wps:wsp>
                      <wps:cNvSpPr txBox="1"/>
                      <wps:spPr>
                        <a:xfrm>
                          <a:off x="0" y="0"/>
                          <a:ext cx="5494020" cy="8390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sz w:val="24"/>
                              </w:rPr>
                            </w:pPr>
                            <w:r>
                              <w:rPr>
                                <w:rFonts w:hint="eastAsia" w:ascii="仿宋" w:hAnsi="仿宋" w:eastAsia="仿宋"/>
                                <w:sz w:val="24"/>
                              </w:rPr>
                              <w:t>（第三方评价组织情况和主要结论）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xbxContent>
                      </wps:txbx>
                      <wps:bodyPr anchor="t" upright="1"/>
                    </wps:wsp>
                  </a:graphicData>
                </a:graphic>
              </wp:anchor>
            </w:drawing>
          </mc:Choice>
          <mc:Fallback>
            <w:pict>
              <v:shape id="文本框 2" o:spid="_x0000_s1026" o:spt="202" type="#_x0000_t202" style="position:absolute;left:0pt;margin-top:37.15pt;height:660.7pt;width:432.6pt;mso-position-horizontal:center;mso-wrap-distance-bottom:3.6pt;mso-wrap-distance-left:9pt;mso-wrap-distance-right:9pt;mso-wrap-distance-top:3.6pt;z-index:251662336;mso-width-relative:page;mso-height-relative:page;" fillcolor="#FFFFFF" filled="t" stroked="t" coordsize="21600,21600" o:gfxdata="UEsDBAoAAAAAAIdO4kAAAAAAAAAAAAAAAAAEAAAAZHJzL1BLAwQUAAAACACHTuJAAht4z9gAAAAI&#10;AQAADwAAAGRycy9kb3ducmV2LnhtbE2PwU7DMBBE70j8g7VIXBB12rRJGuL0gASCWykIrm6yTSLs&#10;dbDdtPw9ywmOoxnNvKk2Z2vEhD4MjhTMZwkIpMa1A3UK3l4fbgsQIWpqtXGECr4xwKa+vKh02boT&#10;veC0i53gEgqlVtDHOJZShqZHq8PMjUjsHZy3OrL0nWy9PnG5NXKRJJm0eiBe6PWI9z02n7ujVVAs&#10;n6aP8Jxu35vsYNbxJp8ev7xS11fz5A5ExHP8C8MvPqNDzUx7d6Q2CKOAj0QF+TIFwW6RrRYg9hxL&#10;16scZF3J/wfqH1BLAwQUAAAACACHTuJAnWOePxUCAABDBAAADgAAAGRycy9lMm9Eb2MueG1srVNL&#10;jhMxEN0jcQfLe9KdMEFJK52RIIQNAqSBAzhud7cl/2Q7SecCcANWbNhzrjnHPDuZzAcWWdALd9lV&#10;fq73qmpxPWhFdsIHaU1Nx6OSEmG4baTpavrt6/rVjJIQmWmYskbU9CACvV6+fLHYu0pMbG9VIzwB&#10;iAnV3tW0j9FVRRF4LzQLI+uEgbO1XrOIre+KxrM90LUqJmX5pthb3zhvuQgBp6ujk54Q/SWAtm0l&#10;FyvLt1qYeET1QrEISqGXLtBlzrZtBY+f2zaISFRNwTTmFY/A3qS1WC5Y1XnmeslPKbBLUnjGSTNp&#10;8OgZasUiI1sv/4LSknsbbBtH3OriSCQrAhbj8pk2Nz1zInOB1MGdRQ//D5Z/2n3xRDbohDElhmlU&#10;/Pbnj9tff25/fyeTpM/ehQphNw6BcXhrB8TenwccJtpD63X6gxCBH+oezuqKIRKOw+nV/KqcwMXh&#10;m72el7N51r94uO58iB+E1SQZNfUoX1aV7T6GiFQQeh+SXgtWyWYtlcob323eKU92DKVe5y9liStP&#10;wpQh+5rOp5MpEmHo3xZ9A1M7aBBMl997ciM8Bi7z9y/glNiKhf6YQEZIYazSMgqfrV6w5r1pSDw4&#10;yGwwXjQlo0VDiRKYxmTlyMikuiQS7JQByVSjYy2SFYfNAJhkbmxzQN2Y4b1F24Pp1nnZ9VA3FzHf&#10;RG9loU5zkJr38T7jP8z+8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G3jP2AAAAAgBAAAPAAAA&#10;AAAAAAEAIAAAACIAAABkcnMvZG93bnJldi54bWxQSwECFAAUAAAACACHTuJAnWOePxUCAABDBAAA&#10;DgAAAAAAAAABACAAAAAnAQAAZHJzL2Uyb0RvYy54bWxQSwUGAAAAAAYABgBZAQAArgUAAAAA&#10;">
                <v:fill on="t" focussize="0,0"/>
                <v:stroke color="#000000" joinstyle="miter"/>
                <v:imagedata o:title=""/>
                <o:lock v:ext="edit" aspectratio="f"/>
                <v:textbox>
                  <w:txbxContent>
                    <w:p>
                      <w:pPr>
                        <w:rPr>
                          <w:rFonts w:ascii="仿宋" w:hAnsi="仿宋" w:eastAsia="仿宋"/>
                          <w:sz w:val="24"/>
                        </w:rPr>
                      </w:pPr>
                      <w:r>
                        <w:rPr>
                          <w:rFonts w:hint="eastAsia" w:ascii="仿宋" w:hAnsi="仿宋" w:eastAsia="仿宋"/>
                          <w:sz w:val="24"/>
                        </w:rPr>
                        <w:t>（第三方评价组织情况和主要结论）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xbxContent>
                </v:textbox>
                <w10:wrap type="square"/>
              </v:shape>
            </w:pict>
          </mc:Fallback>
        </mc:AlternateContent>
      </w:r>
      <w:r>
        <w:rPr>
          <w:rFonts w:hint="eastAsia" w:ascii="黑体" w:hAnsi="黑体" w:eastAsia="黑体" w:cs="黑体"/>
          <w:bCs/>
          <w:sz w:val="36"/>
          <w:szCs w:val="36"/>
        </w:rPr>
        <w:t>四、第三方评价</w:t>
      </w:r>
    </w:p>
    <w:p>
      <w:pPr>
        <w:jc w:val="center"/>
        <w:rPr>
          <w:rFonts w:ascii="黑体" w:hAnsi="黑体" w:eastAsia="黑体" w:cs="黑体"/>
          <w:bCs/>
          <w:sz w:val="36"/>
          <w:szCs w:val="36"/>
        </w:rPr>
      </w:pPr>
      <w:r>
        <w:rPr>
          <w:rFonts w:hint="eastAsia" w:ascii="黑体" w:hAnsi="黑体" w:eastAsia="黑体" w:cs="黑体"/>
          <w:bCs/>
          <w:sz w:val="36"/>
          <w:szCs w:val="36"/>
        </w:rPr>
        <w:t>五、推广应用情况</w:t>
      </w: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jc w:val="center"/>
        </w:trPr>
        <w:tc>
          <w:tcPr>
            <w:tcW w:w="8788" w:type="dxa"/>
          </w:tcPr>
          <w:p>
            <w:pPr>
              <w:ind w:firstLine="480" w:firstLineChars="200"/>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1．推广应用情况（应用证明请标明应用时间）</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sz w:val="24"/>
              </w:rPr>
            </w:pPr>
            <w:r>
              <w:rPr>
                <w:rFonts w:hint="eastAsia" w:ascii="仿宋" w:hAnsi="仿宋" w:eastAsia="仿宋" w:cs="仿宋"/>
                <w:b/>
                <w:sz w:val="24"/>
              </w:rPr>
              <w:t xml:space="preserve">             </w:t>
            </w:r>
          </w:p>
          <w:p>
            <w:pPr>
              <w:rPr>
                <w:rFonts w:ascii="仿宋" w:hAnsi="仿宋" w:eastAsia="仿宋" w:cs="仿宋"/>
                <w:position w:val="20"/>
                <w:sz w:val="24"/>
              </w:rPr>
            </w:pPr>
            <w:r>
              <w:rPr>
                <w:rFonts w:hint="eastAsia" w:ascii="仿宋" w:hAnsi="仿宋" w:eastAsia="仿宋" w:cs="仿宋"/>
                <w:sz w:val="24"/>
              </w:rPr>
              <w:t xml:space="preserve">                                                      </w:t>
            </w:r>
          </w:p>
        </w:tc>
      </w:tr>
    </w:tbl>
    <w:p>
      <w:pPr>
        <w:rPr>
          <w:rFonts w:ascii="仿宋" w:hAnsi="仿宋" w:eastAsia="仿宋" w:cs="仿宋"/>
        </w:rPr>
      </w:pPr>
    </w:p>
    <w:p>
      <w:pPr>
        <w:rPr>
          <w:rFonts w:ascii="仿宋" w:hAnsi="仿宋" w:eastAsia="仿宋" w:cs="仿宋"/>
          <w:vanish/>
        </w:rPr>
      </w:pPr>
    </w:p>
    <w:tbl>
      <w:tblPr>
        <w:tblStyle w:val="7"/>
        <w:tblpPr w:leftFromText="180" w:rightFromText="180" w:vertAnchor="text" w:horzAnchor="page" w:tblpX="1698" w:tblpY="64"/>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50"/>
        <w:gridCol w:w="1600"/>
        <w:gridCol w:w="172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pPr>
              <w:spacing w:line="360" w:lineRule="auto"/>
              <w:rPr>
                <w:rFonts w:ascii="仿宋" w:hAnsi="仿宋" w:eastAsia="仿宋" w:cs="仿宋"/>
                <w:position w:val="-40"/>
                <w:sz w:val="24"/>
              </w:rPr>
            </w:pPr>
            <w:r>
              <w:rPr>
                <w:rFonts w:hint="eastAsia" w:ascii="仿宋" w:hAnsi="仿宋" w:eastAsia="仿宋" w:cs="仿宋"/>
                <w:position w:val="-40"/>
                <w:sz w:val="24"/>
              </w:rPr>
              <w:t xml:space="preserve">    2．近年直接经济效益（技术研究类、软科学研究类项目可以不填此栏）</w:t>
            </w:r>
          </w:p>
          <w:p>
            <w:pPr>
              <w:spacing w:line="360" w:lineRule="auto"/>
              <w:ind w:firstLine="6480" w:firstLineChars="2700"/>
              <w:rPr>
                <w:rFonts w:ascii="仿宋" w:hAnsi="仿宋" w:eastAsia="仿宋" w:cs="仿宋"/>
                <w:position w:val="-40"/>
                <w:sz w:val="24"/>
              </w:rPr>
            </w:pPr>
            <w:r>
              <w:rPr>
                <w:rFonts w:hint="eastAsia" w:ascii="仿宋" w:hAnsi="仿宋" w:eastAsia="仿宋" w:cs="仿宋"/>
                <w:position w:val="-4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704" w:type="dxa"/>
            <w:vAlign w:val="center"/>
          </w:tcPr>
          <w:p>
            <w:pPr>
              <w:spacing w:line="360" w:lineRule="auto"/>
              <w:jc w:val="center"/>
              <w:rPr>
                <w:rFonts w:ascii="仿宋" w:hAnsi="仿宋" w:eastAsia="仿宋" w:cs="仿宋"/>
                <w:sz w:val="24"/>
              </w:rPr>
            </w:pPr>
          </w:p>
        </w:tc>
        <w:tc>
          <w:tcPr>
            <w:tcW w:w="335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完成单位</w:t>
            </w:r>
          </w:p>
        </w:tc>
        <w:tc>
          <w:tcPr>
            <w:tcW w:w="3626"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04" w:type="dxa"/>
            <w:vAlign w:val="center"/>
          </w:tcPr>
          <w:p>
            <w:pPr>
              <w:jc w:val="center"/>
              <w:rPr>
                <w:rFonts w:ascii="仿宋" w:hAnsi="仿宋" w:eastAsia="仿宋" w:cs="仿宋"/>
                <w:sz w:val="24"/>
              </w:rPr>
            </w:pPr>
            <w:r>
              <w:rPr>
                <w:rFonts w:hint="eastAsia" w:ascii="仿宋" w:hAnsi="仿宋" w:eastAsia="仿宋" w:cs="仿宋"/>
                <w:sz w:val="24"/>
              </w:rPr>
              <w:t>年   份</w:t>
            </w:r>
          </w:p>
        </w:tc>
        <w:tc>
          <w:tcPr>
            <w:tcW w:w="1750" w:type="dxa"/>
            <w:vAlign w:val="center"/>
          </w:tcPr>
          <w:p>
            <w:pPr>
              <w:widowControl/>
              <w:jc w:val="center"/>
              <w:rPr>
                <w:rFonts w:ascii="仿宋" w:hAnsi="仿宋" w:eastAsia="仿宋" w:cs="仿宋"/>
                <w:sz w:val="24"/>
              </w:rPr>
            </w:pPr>
            <w:r>
              <w:rPr>
                <w:rFonts w:hint="eastAsia" w:ascii="仿宋" w:hAnsi="仿宋" w:eastAsia="仿宋" w:cs="仿宋"/>
                <w:sz w:val="24"/>
              </w:rPr>
              <w:t>新增销售额</w:t>
            </w:r>
          </w:p>
        </w:tc>
        <w:tc>
          <w:tcPr>
            <w:tcW w:w="1600" w:type="dxa"/>
            <w:vAlign w:val="center"/>
          </w:tcPr>
          <w:p>
            <w:pPr>
              <w:widowControl/>
              <w:jc w:val="center"/>
              <w:rPr>
                <w:rFonts w:ascii="仿宋" w:hAnsi="仿宋" w:eastAsia="仿宋" w:cs="仿宋"/>
                <w:sz w:val="24"/>
              </w:rPr>
            </w:pPr>
            <w:r>
              <w:rPr>
                <w:rFonts w:hint="eastAsia" w:ascii="仿宋" w:hAnsi="仿宋" w:eastAsia="仿宋" w:cs="仿宋"/>
                <w:sz w:val="24"/>
              </w:rPr>
              <w:t>新增利润</w:t>
            </w:r>
          </w:p>
        </w:tc>
        <w:tc>
          <w:tcPr>
            <w:tcW w:w="1725" w:type="dxa"/>
            <w:vAlign w:val="center"/>
          </w:tcPr>
          <w:p>
            <w:pPr>
              <w:widowControl/>
              <w:jc w:val="center"/>
              <w:rPr>
                <w:rFonts w:ascii="仿宋" w:hAnsi="仿宋" w:eastAsia="仿宋" w:cs="仿宋"/>
                <w:sz w:val="24"/>
              </w:rPr>
            </w:pPr>
            <w:r>
              <w:rPr>
                <w:rFonts w:hint="eastAsia" w:ascii="仿宋" w:hAnsi="仿宋" w:eastAsia="仿宋" w:cs="仿宋"/>
                <w:sz w:val="24"/>
              </w:rPr>
              <w:t>新增销售额</w:t>
            </w:r>
          </w:p>
        </w:tc>
        <w:tc>
          <w:tcPr>
            <w:tcW w:w="1901" w:type="dxa"/>
            <w:vAlign w:val="center"/>
          </w:tcPr>
          <w:p>
            <w:pPr>
              <w:widowControl/>
              <w:jc w:val="center"/>
              <w:rPr>
                <w:rFonts w:ascii="仿宋" w:hAnsi="仿宋" w:eastAsia="仿宋" w:cs="仿宋"/>
                <w:sz w:val="24"/>
              </w:rPr>
            </w:pPr>
            <w:r>
              <w:rPr>
                <w:rFonts w:hint="eastAsia" w:ascii="仿宋" w:hAnsi="仿宋" w:eastAsia="仿宋" w:cs="仿宋"/>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pPr>
              <w:spacing w:line="360" w:lineRule="auto"/>
              <w:jc w:val="center"/>
              <w:rPr>
                <w:rFonts w:ascii="仿宋" w:hAnsi="仿宋" w:eastAsia="仿宋" w:cs="仿宋"/>
                <w:sz w:val="24"/>
              </w:rPr>
            </w:pP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4" w:type="dxa"/>
            <w:vAlign w:val="center"/>
          </w:tcPr>
          <w:p>
            <w:pPr>
              <w:spacing w:line="360" w:lineRule="auto"/>
              <w:jc w:val="center"/>
              <w:rPr>
                <w:rFonts w:ascii="仿宋" w:hAnsi="仿宋" w:eastAsia="仿宋" w:cs="仿宋"/>
                <w:sz w:val="24"/>
              </w:rPr>
            </w:pP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pPr>
              <w:spacing w:line="360" w:lineRule="auto"/>
              <w:jc w:val="center"/>
              <w:rPr>
                <w:rFonts w:ascii="仿宋" w:hAnsi="仿宋" w:eastAsia="仿宋" w:cs="仿宋"/>
                <w:sz w:val="24"/>
              </w:rPr>
            </w:pPr>
            <w:r>
              <w:rPr>
                <w:rFonts w:hint="eastAsia" w:ascii="仿宋" w:hAnsi="仿宋" w:eastAsia="仿宋" w:cs="仿宋"/>
                <w:sz w:val="24"/>
              </w:rPr>
              <w:t>累计</w:t>
            </w: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pPr>
              <w:rPr>
                <w:rFonts w:ascii="仿宋" w:hAnsi="仿宋" w:eastAsia="仿宋" w:cs="仿宋"/>
                <w:position w:val="20"/>
                <w:sz w:val="24"/>
              </w:rPr>
            </w:pPr>
            <w:r>
              <w:rPr>
                <w:rFonts w:hint="eastAsia" w:ascii="仿宋" w:hAnsi="仿宋" w:eastAsia="仿宋" w:cs="仿宋"/>
                <w:position w:val="20"/>
                <w:sz w:val="24"/>
              </w:rPr>
              <w:t>经济效益有关说明及各栏目计算依据：</w:t>
            </w:r>
          </w:p>
          <w:p>
            <w:pPr>
              <w:rPr>
                <w:rFonts w:ascii="仿宋" w:hAnsi="仿宋" w:eastAsia="仿宋" w:cs="仿宋"/>
                <w:position w:val="20"/>
                <w:sz w:val="24"/>
              </w:rPr>
            </w:pPr>
          </w:p>
          <w:p>
            <w:pPr>
              <w:rPr>
                <w:rFonts w:ascii="仿宋" w:hAnsi="仿宋" w:eastAsia="仿宋" w:cs="仿宋"/>
                <w:position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1" w:hRule="atLeast"/>
        </w:trPr>
        <w:tc>
          <w:tcPr>
            <w:tcW w:w="8680" w:type="dxa"/>
            <w:gridSpan w:val="5"/>
          </w:tcPr>
          <w:p>
            <w:pPr>
              <w:rPr>
                <w:rFonts w:ascii="仿宋" w:hAnsi="仿宋" w:eastAsia="仿宋" w:cs="仿宋"/>
                <w:position w:val="20"/>
                <w:sz w:val="24"/>
              </w:rPr>
            </w:pPr>
            <w:r>
              <w:rPr>
                <w:rFonts w:hint="eastAsia" w:ascii="仿宋" w:hAnsi="仿宋" w:eastAsia="仿宋" w:cs="仿宋"/>
                <w:position w:val="20"/>
                <w:sz w:val="24"/>
              </w:rPr>
              <w:t>3.社会效益：（不超过</w:t>
            </w:r>
            <w:r>
              <w:rPr>
                <w:rFonts w:ascii="仿宋" w:hAnsi="仿宋" w:eastAsia="仿宋" w:cs="仿宋"/>
                <w:position w:val="20"/>
                <w:sz w:val="24"/>
              </w:rPr>
              <w:t>4</w:t>
            </w:r>
            <w:r>
              <w:rPr>
                <w:rFonts w:hint="eastAsia" w:ascii="仿宋" w:hAnsi="仿宋" w:eastAsia="仿宋" w:cs="仿宋"/>
                <w:position w:val="20"/>
                <w:sz w:val="24"/>
              </w:rPr>
              <w:t>00字）</w:t>
            </w: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tc>
      </w:tr>
    </w:tbl>
    <w:p>
      <w:pPr>
        <w:jc w:val="cente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r>
        <w:rPr>
          <w:rFonts w:hint="eastAsia" w:ascii="仿宋" w:hAnsi="仿宋" w:eastAsia="仿宋" w:cs="仿宋"/>
          <w:b/>
          <w:sz w:val="36"/>
          <w:szCs w:val="36"/>
        </w:rPr>
        <w:br w:type="page"/>
      </w:r>
    </w:p>
    <w:p>
      <w:pPr>
        <w:jc w:val="center"/>
        <w:rPr>
          <w:rFonts w:ascii="黑体" w:hAnsi="黑体" w:eastAsia="黑体" w:cs="黑体"/>
          <w:bCs/>
          <w:sz w:val="36"/>
          <w:szCs w:val="36"/>
        </w:rPr>
      </w:pPr>
      <w:r>
        <w:rPr>
          <w:rFonts w:hint="eastAsia" w:ascii="黑体" w:hAnsi="黑体" w:eastAsia="黑体" w:cs="黑体"/>
          <w:bCs/>
          <w:sz w:val="36"/>
          <w:szCs w:val="36"/>
        </w:rPr>
        <w:t>六、</w:t>
      </w:r>
      <w:r>
        <w:rPr>
          <w:rFonts w:ascii="黑体" w:hAnsi="黑体" w:eastAsia="黑体" w:cs="黑体"/>
          <w:bCs/>
          <w:sz w:val="36"/>
          <w:szCs w:val="36"/>
        </w:rPr>
        <w:t>代表性论文论著</w:t>
      </w:r>
      <w:r>
        <w:rPr>
          <w:rFonts w:hint="eastAsia" w:ascii="黑体" w:hAnsi="黑体" w:eastAsia="黑体" w:cs="黑体"/>
          <w:bCs/>
          <w:sz w:val="36"/>
          <w:szCs w:val="36"/>
        </w:rPr>
        <w:t>目录</w:t>
      </w:r>
    </w:p>
    <w:p>
      <w:pPr>
        <w:jc w:val="center"/>
        <w:rPr>
          <w:rFonts w:ascii="黑体" w:hAnsi="黑体" w:eastAsia="黑体" w:cs="黑体"/>
          <w:bCs/>
          <w:sz w:val="28"/>
          <w:szCs w:val="28"/>
        </w:rPr>
      </w:pPr>
      <w:r>
        <w:rPr>
          <w:rFonts w:hint="eastAsia" w:ascii="黑体" w:hAnsi="黑体" w:eastAsia="黑体" w:cs="黑体"/>
          <w:bCs/>
          <w:sz w:val="28"/>
          <w:szCs w:val="28"/>
        </w:rPr>
        <w:t>（不超过5篇，其中国内科技期刊论文不少于1/</w:t>
      </w:r>
      <w:r>
        <w:rPr>
          <w:rFonts w:ascii="黑体" w:hAnsi="黑体" w:eastAsia="黑体" w:cs="黑体"/>
          <w:bCs/>
          <w:sz w:val="28"/>
          <w:szCs w:val="28"/>
        </w:rPr>
        <w:t>3</w:t>
      </w:r>
      <w:r>
        <w:rPr>
          <w:rFonts w:hint="eastAsia" w:ascii="黑体" w:hAnsi="黑体" w:eastAsia="黑体" w:cs="黑体"/>
          <w:bCs/>
          <w:sz w:val="28"/>
          <w:szCs w:val="28"/>
        </w:rPr>
        <w:t>）</w:t>
      </w:r>
    </w:p>
    <w:p>
      <w:pPr>
        <w:jc w:val="center"/>
        <w:rPr>
          <w:rFonts w:hint="eastAsia" w:ascii="黑体" w:hAnsi="黑体" w:eastAsia="黑体" w:cs="黑体"/>
          <w:bCs/>
          <w:sz w:val="24"/>
        </w:rPr>
      </w:pPr>
    </w:p>
    <w:tbl>
      <w:tblPr>
        <w:tblStyle w:val="7"/>
        <w:tblW w:w="13885" w:type="dxa"/>
        <w:tblInd w:w="210" w:type="dxa"/>
        <w:tblLayout w:type="autofit"/>
        <w:tblCellMar>
          <w:top w:w="0" w:type="dxa"/>
          <w:left w:w="108" w:type="dxa"/>
          <w:bottom w:w="0" w:type="dxa"/>
          <w:right w:w="108" w:type="dxa"/>
        </w:tblCellMar>
      </w:tblPr>
      <w:tblGrid>
        <w:gridCol w:w="534"/>
        <w:gridCol w:w="1984"/>
        <w:gridCol w:w="851"/>
        <w:gridCol w:w="2058"/>
        <w:gridCol w:w="1796"/>
        <w:gridCol w:w="1134"/>
        <w:gridCol w:w="1275"/>
        <w:gridCol w:w="1276"/>
        <w:gridCol w:w="1559"/>
        <w:gridCol w:w="1418"/>
      </w:tblGrid>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论文论著名称</w:t>
            </w:r>
          </w:p>
          <w:p>
            <w:pPr>
              <w:adjustRightInd w:val="0"/>
              <w:spacing w:line="340" w:lineRule="exact"/>
              <w:jc w:val="center"/>
              <w:rPr>
                <w:rFonts w:ascii="仿宋" w:hAnsi="仿宋" w:eastAsia="仿宋"/>
                <w:sz w:val="28"/>
                <w:szCs w:val="28"/>
              </w:rPr>
            </w:pPr>
            <w:r>
              <w:rPr>
                <w:rFonts w:ascii="仿宋" w:hAnsi="仿宋" w:eastAsia="仿宋"/>
                <w:sz w:val="28"/>
                <w:szCs w:val="28"/>
              </w:rPr>
              <w:t>/刊名/作者</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影响</w:t>
            </w:r>
          </w:p>
          <w:p>
            <w:pPr>
              <w:adjustRightInd w:val="0"/>
              <w:spacing w:line="340" w:lineRule="exact"/>
              <w:jc w:val="center"/>
              <w:rPr>
                <w:rFonts w:ascii="仿宋" w:hAnsi="仿宋" w:eastAsia="仿宋"/>
                <w:sz w:val="28"/>
                <w:szCs w:val="28"/>
              </w:rPr>
            </w:pPr>
            <w:r>
              <w:rPr>
                <w:rFonts w:ascii="仿宋" w:hAnsi="仿宋" w:eastAsia="仿宋"/>
                <w:sz w:val="28"/>
                <w:szCs w:val="28"/>
              </w:rPr>
              <w:t>因子</w:t>
            </w: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年卷页码（XX年XX卷XX页）</w:t>
            </w: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发表时间</w:t>
            </w:r>
          </w:p>
          <w:p>
            <w:pPr>
              <w:adjustRightInd w:val="0"/>
              <w:spacing w:line="340" w:lineRule="exact"/>
              <w:jc w:val="center"/>
              <w:rPr>
                <w:rFonts w:ascii="仿宋" w:hAnsi="仿宋" w:eastAsia="仿宋"/>
                <w:sz w:val="28"/>
                <w:szCs w:val="28"/>
              </w:rPr>
            </w:pPr>
            <w:r>
              <w:rPr>
                <w:rFonts w:ascii="仿宋" w:hAnsi="仿宋" w:eastAsia="仿宋"/>
                <w:sz w:val="28"/>
                <w:szCs w:val="28"/>
              </w:rPr>
              <w:t>（年月日）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通讯</w:t>
            </w:r>
          </w:p>
          <w:p>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第一</w:t>
            </w:r>
          </w:p>
          <w:p>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他引</w:t>
            </w:r>
          </w:p>
          <w:p>
            <w:pPr>
              <w:adjustRightInd w:val="0"/>
              <w:spacing w:line="340" w:lineRule="exact"/>
              <w:jc w:val="center"/>
              <w:rPr>
                <w:rFonts w:ascii="仿宋" w:hAnsi="仿宋" w:eastAsia="仿宋"/>
                <w:sz w:val="28"/>
                <w:szCs w:val="28"/>
              </w:rPr>
            </w:pPr>
            <w:r>
              <w:rPr>
                <w:rFonts w:ascii="仿宋" w:hAnsi="仿宋" w:eastAsia="仿宋"/>
                <w:sz w:val="28"/>
                <w:szCs w:val="28"/>
              </w:rPr>
              <w:t>总次数</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hint="eastAsia" w:ascii="仿宋" w:hAnsi="仿宋" w:eastAsia="仿宋"/>
                <w:sz w:val="28"/>
                <w:szCs w:val="28"/>
              </w:rPr>
              <w:t>检索</w:t>
            </w:r>
          </w:p>
          <w:p>
            <w:pPr>
              <w:adjustRightInd w:val="0"/>
              <w:spacing w:line="340" w:lineRule="exact"/>
              <w:jc w:val="center"/>
              <w:rPr>
                <w:rFonts w:ascii="仿宋" w:hAnsi="仿宋" w:eastAsia="仿宋"/>
                <w:sz w:val="28"/>
                <w:szCs w:val="28"/>
              </w:rPr>
            </w:pPr>
            <w:r>
              <w:rPr>
                <w:rFonts w:hint="eastAsia" w:ascii="仿宋" w:hAnsi="仿宋" w:eastAsia="仿宋"/>
                <w:sz w:val="28"/>
                <w:szCs w:val="28"/>
              </w:rPr>
              <w:t>数据库</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是否</w:t>
            </w:r>
          </w:p>
          <w:p>
            <w:pPr>
              <w:adjustRightInd w:val="0"/>
              <w:spacing w:line="340" w:lineRule="exact"/>
              <w:jc w:val="center"/>
              <w:rPr>
                <w:rFonts w:ascii="仿宋" w:hAnsi="仿宋" w:eastAsia="仿宋"/>
                <w:sz w:val="28"/>
                <w:szCs w:val="28"/>
              </w:rPr>
            </w:pPr>
            <w:r>
              <w:rPr>
                <w:rFonts w:ascii="仿宋" w:hAnsi="仿宋" w:eastAsia="仿宋"/>
                <w:sz w:val="28"/>
                <w:szCs w:val="28"/>
              </w:rPr>
              <w:t>国内完成</w:t>
            </w: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1</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2</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3</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4</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5</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bl>
    <w:p>
      <w:pPr>
        <w:pStyle w:val="2"/>
        <w:adjustRightInd w:val="0"/>
        <w:spacing w:line="320" w:lineRule="exact"/>
        <w:ind w:firstLine="0" w:firstLineChars="0"/>
        <w:rPr>
          <w:rFonts w:ascii="宋体" w:hAnsi="宋体"/>
          <w:color w:val="000000"/>
          <w:sz w:val="21"/>
        </w:rPr>
      </w:pPr>
    </w:p>
    <w:p>
      <w:pPr>
        <w:pStyle w:val="2"/>
        <w:adjustRightInd w:val="0"/>
        <w:spacing w:line="320" w:lineRule="exact"/>
        <w:ind w:firstLine="0" w:firstLineChars="0"/>
        <w:rPr>
          <w:rFonts w:hint="eastAsia" w:ascii="宋体" w:hAnsi="宋体"/>
          <w:color w:val="000000"/>
          <w:sz w:val="21"/>
        </w:rPr>
      </w:pPr>
    </w:p>
    <w:p>
      <w:pPr>
        <w:pStyle w:val="2"/>
        <w:adjustRightInd w:val="0"/>
        <w:spacing w:line="320" w:lineRule="exact"/>
        <w:ind w:firstLine="0" w:firstLineChars="0"/>
        <w:rPr>
          <w:rFonts w:ascii="仿宋" w:hAnsi="仿宋" w:eastAsia="仿宋"/>
          <w:b/>
          <w:bCs/>
          <w:szCs w:val="24"/>
        </w:rPr>
      </w:pPr>
      <w:r>
        <w:rPr>
          <w:rFonts w:hint="eastAsia" w:ascii="宋体" w:hAnsi="宋体"/>
          <w:color w:val="000000"/>
          <w:sz w:val="21"/>
        </w:rPr>
        <w:t xml:space="preserve">     </w:t>
      </w:r>
      <w:r>
        <w:rPr>
          <w:rFonts w:hint="eastAsia" w:ascii="仿宋" w:hAnsi="仿宋" w:eastAsia="仿宋"/>
          <w:szCs w:val="24"/>
        </w:rPr>
        <w:t>承诺：上述论文论著知识产权归国内所有且无争议。以下情况和规定已向所有未列入项目主要完成人的作者明确告知并征得同意：①上述论文论著用于申报江苏省综合交通运输学会科学技术奖；②江苏省综合交通运输学会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hint="eastAsia" w:ascii="仿宋" w:hAnsi="仿宋" w:eastAsia="仿宋"/>
          <w:b/>
          <w:bCs/>
          <w:szCs w:val="24"/>
        </w:rPr>
        <w:t xml:space="preserve"> </w:t>
      </w:r>
    </w:p>
    <w:p>
      <w:pPr>
        <w:pStyle w:val="2"/>
        <w:adjustRightInd w:val="0"/>
        <w:spacing w:line="320" w:lineRule="exact"/>
        <w:ind w:firstLine="0" w:firstLineChars="0"/>
        <w:rPr>
          <w:rFonts w:ascii="宋体" w:hAnsi="宋体"/>
          <w:b/>
          <w:bCs/>
          <w:szCs w:val="28"/>
        </w:rPr>
      </w:pPr>
      <w:r>
        <w:rPr>
          <w:rFonts w:hint="eastAsia" w:ascii="宋体" w:hAnsi="宋体"/>
          <w:b/>
          <w:bCs/>
          <w:szCs w:val="28"/>
        </w:rPr>
        <w:t xml:space="preserve">                              </w:t>
      </w:r>
    </w:p>
    <w:p>
      <w:pPr>
        <w:pStyle w:val="2"/>
        <w:wordWrap w:val="0"/>
        <w:adjustRightInd w:val="0"/>
        <w:spacing w:line="320" w:lineRule="exact"/>
        <w:ind w:right="483" w:rightChars="230" w:firstLine="482"/>
        <w:jc w:val="right"/>
        <w:rPr>
          <w:rFonts w:ascii="宋体" w:hAnsi="宋体"/>
          <w:b/>
          <w:bCs/>
          <w:szCs w:val="28"/>
        </w:rPr>
      </w:pPr>
    </w:p>
    <w:p>
      <w:pPr>
        <w:pStyle w:val="2"/>
        <w:adjustRightInd w:val="0"/>
        <w:spacing w:line="320" w:lineRule="exact"/>
        <w:ind w:right="483" w:rightChars="230" w:firstLine="482"/>
        <w:jc w:val="center"/>
        <w:rPr>
          <w:rFonts w:ascii="宋体" w:hAnsi="宋体"/>
          <w:b/>
          <w:bCs/>
          <w:szCs w:val="28"/>
        </w:rPr>
      </w:pPr>
      <w:r>
        <w:rPr>
          <w:rFonts w:ascii="宋体" w:hAnsi="宋体"/>
          <w:b/>
          <w:bCs/>
          <w:szCs w:val="28"/>
        </w:rPr>
        <w:t xml:space="preserve">                                                 </w:t>
      </w:r>
      <w:r>
        <w:rPr>
          <w:rFonts w:hint="eastAsia" w:ascii="宋体" w:hAnsi="宋体"/>
          <w:b/>
          <w:bCs/>
          <w:szCs w:val="28"/>
        </w:rPr>
        <w:t>第一完成人签名：</w:t>
      </w: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sz w:val="28"/>
          <w:szCs w:val="28"/>
        </w:rPr>
      </w:pPr>
      <w:r>
        <w:rPr>
          <w:rFonts w:hint="eastAsia" w:ascii="宋体" w:hAnsi="宋体"/>
          <w:b/>
          <w:bCs/>
          <w:szCs w:val="28"/>
        </w:rPr>
        <w:t xml:space="preserve">  </w:t>
      </w:r>
    </w:p>
    <w:p>
      <w:pPr>
        <w:jc w:val="center"/>
        <w:rPr>
          <w:rFonts w:ascii="黑体" w:hAnsi="黑体" w:eastAsia="黑体" w:cs="黑体"/>
          <w:bCs/>
          <w:sz w:val="36"/>
          <w:szCs w:val="36"/>
        </w:rPr>
      </w:pPr>
      <w:r>
        <w:rPr>
          <w:rFonts w:hint="eastAsia" w:ascii="黑体" w:hAnsi="黑体" w:eastAsia="黑体" w:cs="黑体"/>
          <w:bCs/>
          <w:sz w:val="36"/>
          <w:szCs w:val="36"/>
        </w:rPr>
        <w:t>七、主要知识产权和标准规范等目录</w:t>
      </w:r>
    </w:p>
    <w:tbl>
      <w:tblPr>
        <w:tblStyle w:val="7"/>
        <w:tblW w:w="1377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75"/>
        <w:gridCol w:w="1475"/>
        <w:gridCol w:w="1175"/>
        <w:gridCol w:w="1588"/>
        <w:gridCol w:w="1985"/>
        <w:gridCol w:w="1984"/>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序号</w:t>
            </w:r>
          </w:p>
        </w:tc>
        <w:tc>
          <w:tcPr>
            <w:tcW w:w="12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知识产权（标准）类别</w:t>
            </w:r>
          </w:p>
        </w:tc>
        <w:tc>
          <w:tcPr>
            <w:tcW w:w="14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知识产权（标准）项目名称</w:t>
            </w:r>
          </w:p>
        </w:tc>
        <w:tc>
          <w:tcPr>
            <w:tcW w:w="11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国家</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（地区）</w:t>
            </w:r>
          </w:p>
        </w:tc>
        <w:tc>
          <w:tcPr>
            <w:tcW w:w="1588"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授权号（标准编号）</w:t>
            </w:r>
          </w:p>
        </w:tc>
        <w:tc>
          <w:tcPr>
            <w:tcW w:w="198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授权（标准发布）时间</w:t>
            </w:r>
          </w:p>
        </w:tc>
        <w:tc>
          <w:tcPr>
            <w:tcW w:w="1984"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证书编号（标准批准发布部门）</w:t>
            </w:r>
          </w:p>
        </w:tc>
        <w:tc>
          <w:tcPr>
            <w:tcW w:w="198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权利人（标准起草单位）</w:t>
            </w:r>
          </w:p>
        </w:tc>
        <w:tc>
          <w:tcPr>
            <w:tcW w:w="184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发明人（标准起草人）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1</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2</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3</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4</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5</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6</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7</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8</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bl>
    <w:p>
      <w:pPr>
        <w:ind w:firstLine="480" w:firstLineChars="200"/>
        <w:jc w:val="left"/>
        <w:rPr>
          <w:rFonts w:ascii="仿宋" w:hAnsi="仿宋" w:eastAsia="仿宋" w:cs="仿宋"/>
          <w:bCs/>
          <w:sz w:val="24"/>
        </w:rPr>
      </w:pPr>
    </w:p>
    <w:p>
      <w:pPr>
        <w:ind w:firstLine="480" w:firstLineChars="200"/>
        <w:jc w:val="left"/>
        <w:rPr>
          <w:rFonts w:ascii="仿宋" w:hAnsi="仿宋" w:eastAsia="仿宋" w:cs="仿宋"/>
          <w:b/>
          <w:sz w:val="32"/>
          <w:szCs w:val="32"/>
        </w:rPr>
      </w:pPr>
      <w:r>
        <w:rPr>
          <w:rFonts w:hint="eastAsia" w:ascii="仿宋" w:hAnsi="仿宋" w:eastAsia="仿宋" w:cs="仿宋"/>
          <w:bCs/>
          <w:sz w:val="24"/>
        </w:rPr>
        <w:t>承诺：上述知识产权和标准规范等用于申报江苏省综合交通运输学会科学技术奖的情况，已征得未列入项目主要完成单位（人）的权利人（发明专利指发明人）的同意。</w:t>
      </w:r>
    </w:p>
    <w:p>
      <w:pPr>
        <w:ind w:firstLine="1747" w:firstLineChars="725"/>
        <w:jc w:val="center"/>
        <w:rPr>
          <w:rFonts w:ascii="仿宋" w:hAnsi="仿宋" w:eastAsia="仿宋" w:cs="仿宋"/>
          <w:b/>
          <w:sz w:val="24"/>
        </w:rPr>
        <w:sectPr>
          <w:pgSz w:w="16840" w:h="11907" w:orient="landscape"/>
          <w:pgMar w:top="1134" w:right="1418" w:bottom="1134" w:left="1418" w:header="720" w:footer="919" w:gutter="0"/>
          <w:cols w:space="720" w:num="1"/>
          <w:docGrid w:type="lines" w:linePitch="312" w:charSpace="0"/>
        </w:sectPr>
      </w:pPr>
      <w:r>
        <w:rPr>
          <w:rFonts w:hint="eastAsia" w:ascii="仿宋" w:hAnsi="仿宋" w:eastAsia="仿宋" w:cs="仿宋"/>
          <w:b/>
          <w:sz w:val="24"/>
        </w:rPr>
        <w:t>第一完成人签名：</w:t>
      </w:r>
    </w:p>
    <w:p>
      <w:pPr>
        <w:ind w:firstLine="2520" w:firstLineChars="700"/>
        <w:rPr>
          <w:rFonts w:ascii="黑体" w:hAnsi="黑体" w:eastAsia="黑体" w:cs="黑体"/>
          <w:bCs/>
          <w:sz w:val="36"/>
          <w:szCs w:val="36"/>
        </w:rPr>
      </w:pPr>
      <w:r>
        <w:rPr>
          <w:rFonts w:hint="eastAsia" w:ascii="黑体" w:hAnsi="黑体" w:eastAsia="黑体" w:cs="黑体"/>
          <w:bCs/>
          <w:sz w:val="36"/>
          <w:szCs w:val="36"/>
        </w:rPr>
        <w:t>八、本项目曾获奖励情况</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1260"/>
        <w:gridCol w:w="1433"/>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34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获奖项目名称</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获奖时间</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奖项名称</w:t>
            </w:r>
          </w:p>
        </w:tc>
        <w:tc>
          <w:tcPr>
            <w:tcW w:w="1433" w:type="dxa"/>
            <w:vAlign w:val="center"/>
          </w:tcPr>
          <w:p>
            <w:pPr>
              <w:spacing w:line="440" w:lineRule="atLeast"/>
              <w:jc w:val="center"/>
              <w:rPr>
                <w:rFonts w:ascii="仿宋" w:hAnsi="仿宋" w:eastAsia="仿宋" w:cs="仿宋"/>
                <w:sz w:val="24"/>
              </w:rPr>
            </w:pPr>
            <w:r>
              <w:rPr>
                <w:rFonts w:hint="eastAsia" w:ascii="仿宋" w:hAnsi="仿宋" w:eastAsia="仿宋" w:cs="仿宋"/>
                <w:sz w:val="24"/>
              </w:rPr>
              <w:t>奖励等级</w:t>
            </w:r>
          </w:p>
        </w:tc>
        <w:tc>
          <w:tcPr>
            <w:tcW w:w="2387" w:type="dxa"/>
            <w:vAlign w:val="center"/>
          </w:tcPr>
          <w:p>
            <w:pPr>
              <w:spacing w:line="440" w:lineRule="atLeast"/>
              <w:jc w:val="center"/>
              <w:rPr>
                <w:rFonts w:ascii="仿宋" w:hAnsi="仿宋" w:eastAsia="仿宋" w:cs="仿宋"/>
                <w:sz w:val="24"/>
              </w:rPr>
            </w:pPr>
            <w:r>
              <w:rPr>
                <w:rFonts w:hint="eastAsia" w:ascii="仿宋" w:hAnsi="仿宋" w:eastAsia="仿宋" w:cs="仿宋"/>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680" w:type="dxa"/>
            <w:gridSpan w:val="5"/>
          </w:tcPr>
          <w:p>
            <w:pPr>
              <w:rPr>
                <w:rFonts w:ascii="仿宋" w:hAnsi="仿宋" w:eastAsia="仿宋" w:cs="仿宋"/>
                <w:sz w:val="24"/>
              </w:rPr>
            </w:pPr>
          </w:p>
          <w:p>
            <w:pPr>
              <w:ind w:firstLine="480"/>
              <w:rPr>
                <w:rFonts w:ascii="仿宋" w:hAnsi="仿宋" w:eastAsia="仿宋" w:cs="仿宋"/>
                <w:sz w:val="24"/>
              </w:rPr>
            </w:pPr>
          </w:p>
          <w:p>
            <w:pPr>
              <w:ind w:firstLine="480"/>
              <w:rPr>
                <w:rFonts w:ascii="仿宋" w:hAnsi="仿宋" w:eastAsia="仿宋" w:cs="仿宋"/>
                <w:sz w:val="24"/>
              </w:rPr>
            </w:pPr>
            <w:r>
              <w:rPr>
                <w:rFonts w:hint="eastAsia" w:ascii="仿宋" w:hAnsi="仿宋" w:eastAsia="仿宋" w:cs="仿宋"/>
                <w:sz w:val="24"/>
              </w:rPr>
              <w:t>（要求另附获奖证书复印件）</w:t>
            </w:r>
          </w:p>
          <w:p>
            <w:pPr>
              <w:rPr>
                <w:rFonts w:ascii="仿宋" w:hAnsi="仿宋" w:eastAsia="仿宋" w:cs="仿宋"/>
                <w:sz w:val="24"/>
              </w:rPr>
            </w:pPr>
          </w:p>
        </w:tc>
      </w:tr>
    </w:tbl>
    <w:p>
      <w:pPr>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九</w:t>
      </w:r>
      <w:r>
        <w:rPr>
          <w:rFonts w:hint="eastAsia" w:ascii="黑体" w:hAnsi="黑体" w:eastAsia="黑体" w:cs="黑体"/>
          <w:bCs/>
          <w:sz w:val="36"/>
          <w:szCs w:val="36"/>
        </w:rPr>
        <w:t>、主要完成人情况表</w:t>
      </w:r>
    </w:p>
    <w:tbl>
      <w:tblPr>
        <w:tblStyle w:val="7"/>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60"/>
        <w:gridCol w:w="1650"/>
        <w:gridCol w:w="690"/>
        <w:gridCol w:w="1260"/>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姓    名</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性  别</w:t>
            </w:r>
          </w:p>
        </w:tc>
        <w:tc>
          <w:tcPr>
            <w:tcW w:w="690" w:type="dxa"/>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排 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出生年月</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出生地</w:t>
            </w:r>
          </w:p>
        </w:tc>
        <w:tc>
          <w:tcPr>
            <w:tcW w:w="690" w:type="dxa"/>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民 族</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身份证号</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党  派</w:t>
            </w:r>
          </w:p>
        </w:tc>
        <w:tc>
          <w:tcPr>
            <w:tcW w:w="690" w:type="dxa"/>
            <w:vAlign w:val="center"/>
          </w:tcPr>
          <w:p>
            <w:pPr>
              <w:spacing w:line="400" w:lineRule="atLeast"/>
              <w:ind w:firstLine="240"/>
              <w:jc w:val="center"/>
              <w:rPr>
                <w:rFonts w:ascii="仿宋" w:hAnsi="仿宋" w:eastAsia="仿宋" w:cs="仿宋"/>
                <w:sz w:val="24"/>
              </w:rPr>
            </w:pPr>
          </w:p>
        </w:tc>
        <w:tc>
          <w:tcPr>
            <w:tcW w:w="1260" w:type="dxa"/>
            <w:vAlign w:val="center"/>
          </w:tcPr>
          <w:p>
            <w:pPr>
              <w:spacing w:line="400" w:lineRule="atLeast"/>
              <w:ind w:hanging="108"/>
              <w:jc w:val="center"/>
              <w:rPr>
                <w:rFonts w:ascii="仿宋" w:hAnsi="仿宋" w:eastAsia="仿宋" w:cs="仿宋"/>
                <w:sz w:val="24"/>
              </w:rPr>
            </w:pPr>
            <w:r>
              <w:rPr>
                <w:rFonts w:hint="eastAsia" w:ascii="仿宋" w:hAnsi="仿宋" w:eastAsia="仿宋" w:cs="仿宋"/>
                <w:sz w:val="24"/>
              </w:rPr>
              <w:t xml:space="preserve"> 国 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工作单位</w:t>
            </w:r>
          </w:p>
        </w:tc>
        <w:tc>
          <w:tcPr>
            <w:tcW w:w="7396" w:type="dxa"/>
            <w:gridSpan w:val="5"/>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行政职务</w:t>
            </w:r>
          </w:p>
        </w:tc>
        <w:tc>
          <w:tcPr>
            <w:tcW w:w="4500" w:type="dxa"/>
            <w:gridSpan w:val="3"/>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办公电话</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通讯地址</w:t>
            </w:r>
          </w:p>
        </w:tc>
        <w:tc>
          <w:tcPr>
            <w:tcW w:w="4500" w:type="dxa"/>
            <w:gridSpan w:val="3"/>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4500" w:type="dxa"/>
            <w:gridSpan w:val="3"/>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毕业学校</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毕业时间</w:t>
            </w:r>
          </w:p>
        </w:tc>
        <w:tc>
          <w:tcPr>
            <w:tcW w:w="690" w:type="dxa"/>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文化程度</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技术职称</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专业专长</w:t>
            </w:r>
          </w:p>
        </w:tc>
        <w:tc>
          <w:tcPr>
            <w:tcW w:w="690" w:type="dxa"/>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最高学位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3600" w:type="dxa"/>
            <w:gridSpan w:val="2"/>
            <w:vAlign w:val="center"/>
          </w:tcPr>
          <w:p>
            <w:pPr>
              <w:spacing w:line="400" w:lineRule="atLeast"/>
              <w:jc w:val="center"/>
              <w:rPr>
                <w:rFonts w:ascii="仿宋" w:hAnsi="仿宋" w:eastAsia="仿宋" w:cs="仿宋"/>
                <w:position w:val="-40"/>
                <w:sz w:val="24"/>
              </w:rPr>
            </w:pPr>
            <w:r>
              <w:rPr>
                <w:rFonts w:hint="eastAsia" w:ascii="仿宋" w:hAnsi="仿宋" w:eastAsia="仿宋" w:cs="仿宋"/>
                <w:position w:val="-40"/>
                <w:sz w:val="24"/>
              </w:rPr>
              <w:t>个人曾获奖励情况</w:t>
            </w:r>
          </w:p>
        </w:tc>
        <w:tc>
          <w:tcPr>
            <w:tcW w:w="5236" w:type="dxa"/>
            <w:gridSpan w:val="4"/>
          </w:tcPr>
          <w:p>
            <w:pPr>
              <w:spacing w:line="400" w:lineRule="atLeast"/>
              <w:rPr>
                <w:rFonts w:ascii="仿宋" w:hAnsi="仿宋" w:eastAsia="仿宋" w:cs="仿宋"/>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00" w:type="dxa"/>
            <w:gridSpan w:val="2"/>
            <w:vAlign w:val="center"/>
          </w:tcPr>
          <w:p>
            <w:pPr>
              <w:spacing w:line="400" w:lineRule="atLeast"/>
              <w:jc w:val="center"/>
              <w:rPr>
                <w:rFonts w:ascii="仿宋" w:hAnsi="仿宋" w:eastAsia="仿宋" w:cs="仿宋"/>
                <w:sz w:val="24"/>
              </w:rPr>
            </w:pPr>
            <w:r>
              <w:rPr>
                <w:rFonts w:hint="eastAsia" w:ascii="仿宋" w:hAnsi="仿宋" w:eastAsia="仿宋" w:cs="仿宋"/>
                <w:sz w:val="24"/>
              </w:rPr>
              <w:t>参加本项目的起止时间</w:t>
            </w:r>
          </w:p>
        </w:tc>
        <w:tc>
          <w:tcPr>
            <w:tcW w:w="5236" w:type="dxa"/>
            <w:gridSpan w:val="4"/>
            <w:vAlign w:val="center"/>
          </w:tcPr>
          <w:p>
            <w:pPr>
              <w:spacing w:line="400" w:lineRule="atLeast"/>
              <w:jc w:val="center"/>
              <w:rPr>
                <w:rFonts w:ascii="仿宋" w:hAnsi="仿宋" w:eastAsia="仿宋" w:cs="仿宋"/>
                <w:sz w:val="24"/>
              </w:rPr>
            </w:pPr>
            <w:r>
              <w:rPr>
                <w:rFonts w:hint="eastAsia" w:ascii="仿宋" w:hAnsi="仿宋" w:eastAsia="仿宋" w:cs="仿宋"/>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8" w:hRule="atLeast"/>
          <w:jc w:val="center"/>
        </w:trPr>
        <w:tc>
          <w:tcPr>
            <w:tcW w:w="8836" w:type="dxa"/>
            <w:gridSpan w:val="6"/>
          </w:tcPr>
          <w:p>
            <w:pPr>
              <w:spacing w:line="400" w:lineRule="atLeast"/>
              <w:rPr>
                <w:rFonts w:ascii="仿宋" w:hAnsi="仿宋" w:eastAsia="仿宋" w:cs="仿宋"/>
                <w:sz w:val="24"/>
              </w:rPr>
            </w:pPr>
            <w:r>
              <w:rPr>
                <w:rFonts w:hint="eastAsia" w:ascii="仿宋" w:hAnsi="仿宋" w:eastAsia="仿宋" w:cs="仿宋"/>
                <w:sz w:val="24"/>
              </w:rPr>
              <w:t>对本项目主要技术贡献（不超过300字）：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0" w:hRule="atLeast"/>
          <w:jc w:val="center"/>
        </w:trPr>
        <w:tc>
          <w:tcPr>
            <w:tcW w:w="5250" w:type="dxa"/>
            <w:gridSpan w:val="3"/>
          </w:tcPr>
          <w:p>
            <w:pPr>
              <w:rPr>
                <w:rFonts w:ascii="仿宋" w:hAnsi="仿宋" w:eastAsia="仿宋" w:cs="仿宋"/>
                <w:sz w:val="24"/>
              </w:rPr>
            </w:pPr>
            <w:r>
              <w:rPr>
                <w:rFonts w:hint="eastAsia" w:ascii="仿宋" w:hAnsi="仿宋" w:eastAsia="仿宋" w:cs="仿宋"/>
                <w:sz w:val="24"/>
              </w:rPr>
              <w:t xml:space="preserve">    声明：本人同意主要完成人排名，遵守《江苏省综合交通运输学会科学技术奖奖励办法（试行）》及其实施细则的有关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pPr>
              <w:spacing w:before="60" w:after="60"/>
              <w:ind w:firstLine="153"/>
              <w:rPr>
                <w:rFonts w:ascii="仿宋" w:hAnsi="仿宋" w:eastAsia="仿宋" w:cs="仿宋"/>
                <w:sz w:val="24"/>
              </w:rPr>
            </w:pPr>
            <w:r>
              <w:rPr>
                <w:rFonts w:hint="eastAsia" w:ascii="仿宋" w:hAnsi="仿宋" w:eastAsia="仿宋" w:cs="仿宋"/>
                <w:sz w:val="24"/>
              </w:rPr>
              <w:t xml:space="preserve">    本人签字：</w:t>
            </w:r>
          </w:p>
          <w:p>
            <w:pPr>
              <w:spacing w:before="60" w:after="60"/>
              <w:rPr>
                <w:rFonts w:ascii="仿宋" w:hAnsi="仿宋" w:eastAsia="仿宋" w:cs="仿宋"/>
                <w:sz w:val="24"/>
              </w:rPr>
            </w:pPr>
            <w:r>
              <w:rPr>
                <w:rFonts w:hint="eastAsia" w:ascii="仿宋" w:hAnsi="仿宋" w:eastAsia="仿宋" w:cs="仿宋"/>
                <w:sz w:val="24"/>
              </w:rPr>
              <w:t xml:space="preserve">                年   月   日</w:t>
            </w:r>
          </w:p>
        </w:tc>
        <w:tc>
          <w:tcPr>
            <w:tcW w:w="3586" w:type="dxa"/>
            <w:gridSpan w:val="3"/>
          </w:tcPr>
          <w:p>
            <w:pPr>
              <w:rPr>
                <w:rFonts w:ascii="仿宋" w:hAnsi="仿宋" w:eastAsia="仿宋" w:cs="仿宋"/>
                <w:sz w:val="24"/>
              </w:rPr>
            </w:pPr>
            <w:r>
              <w:rPr>
                <w:rFonts w:hint="eastAsia" w:ascii="仿宋" w:hAnsi="仿宋" w:eastAsia="仿宋" w:cs="仿宋"/>
                <w:sz w:val="24"/>
              </w:rPr>
              <w:t xml:space="preserve">    声明：本单位确认该主要完成人情况表内容真实有效，且不存在任何违反《中华人民共和国保守国家秘密法》和《科学技术保密规定》等相关法律法规及侵犯他人知识产权的情形。如发生争议，愿意积极配合调查处理工作。</w:t>
            </w:r>
          </w:p>
          <w:p>
            <w:pPr>
              <w:ind w:firstLine="153"/>
              <w:rPr>
                <w:rFonts w:ascii="仿宋" w:hAnsi="仿宋" w:eastAsia="仿宋" w:cs="仿宋"/>
                <w:sz w:val="24"/>
              </w:rPr>
            </w:pPr>
            <w:r>
              <w:rPr>
                <w:rFonts w:hint="eastAsia" w:ascii="仿宋" w:hAnsi="仿宋" w:eastAsia="仿宋" w:cs="仿宋"/>
                <w:sz w:val="24"/>
              </w:rPr>
              <w:t xml:space="preserve">      </w:t>
            </w:r>
          </w:p>
          <w:p>
            <w:pPr>
              <w:spacing w:before="60" w:after="60"/>
              <w:ind w:firstLine="153"/>
              <w:rPr>
                <w:rFonts w:ascii="仿宋" w:hAnsi="仿宋" w:eastAsia="仿宋" w:cs="仿宋"/>
                <w:sz w:val="24"/>
              </w:rPr>
            </w:pPr>
            <w:r>
              <w:rPr>
                <w:rFonts w:hint="eastAsia" w:ascii="仿宋" w:hAnsi="仿宋" w:eastAsia="仿宋" w:cs="仿宋"/>
                <w:sz w:val="24"/>
              </w:rPr>
              <w:t xml:space="preserve">  工作单位（公章）：</w:t>
            </w:r>
          </w:p>
          <w:p>
            <w:pPr>
              <w:spacing w:before="60" w:after="60"/>
              <w:rPr>
                <w:rFonts w:ascii="仿宋" w:hAnsi="仿宋" w:eastAsia="仿宋" w:cs="仿宋"/>
                <w:sz w:val="24"/>
              </w:rPr>
            </w:pPr>
            <w:r>
              <w:rPr>
                <w:rFonts w:hint="eastAsia" w:ascii="仿宋" w:hAnsi="仿宋" w:eastAsia="仿宋" w:cs="仿宋"/>
                <w:sz w:val="24"/>
              </w:rPr>
              <w:t xml:space="preserve">              年   月   日</w:t>
            </w:r>
          </w:p>
        </w:tc>
      </w:tr>
    </w:tbl>
    <w:p>
      <w:pPr>
        <w:jc w:val="center"/>
        <w:rPr>
          <w:rFonts w:ascii="黑体" w:hAnsi="黑体" w:eastAsia="黑体" w:cs="黑体"/>
          <w:bCs/>
          <w:sz w:val="36"/>
          <w:szCs w:val="36"/>
        </w:rPr>
      </w:pPr>
      <w:r>
        <w:rPr>
          <w:rFonts w:hint="eastAsia" w:ascii="黑体" w:hAnsi="黑体" w:eastAsia="黑体" w:cs="黑体"/>
          <w:bCs/>
          <w:sz w:val="36"/>
          <w:szCs w:val="36"/>
        </w:rPr>
        <w:t>十、主要完成单位情况表</w:t>
      </w:r>
    </w:p>
    <w:p>
      <w:pPr>
        <w:spacing w:line="400" w:lineRule="atLeast"/>
        <w:rPr>
          <w:rFonts w:ascii="仿宋" w:hAnsi="仿宋" w:eastAsia="仿宋" w:cs="仿宋"/>
          <w:position w:val="30"/>
          <w:sz w:val="32"/>
          <w:szCs w:val="32"/>
        </w:rPr>
      </w:pPr>
      <w:r>
        <w:rPr>
          <w:rFonts w:hint="eastAsia" w:ascii="仿宋" w:hAnsi="仿宋" w:eastAsia="仿宋" w:cs="仿宋"/>
          <w:bCs/>
          <w:position w:val="-40"/>
          <w:sz w:val="32"/>
          <w:szCs w:val="32"/>
        </w:rPr>
        <w:t>1、第一完成单位情况</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80"/>
        <w:gridCol w:w="1199"/>
        <w:gridCol w:w="1679"/>
        <w:gridCol w:w="126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单位名称</w:t>
            </w:r>
          </w:p>
        </w:tc>
        <w:tc>
          <w:tcPr>
            <w:tcW w:w="3958" w:type="dxa"/>
            <w:gridSpan w:val="3"/>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jc w:val="center"/>
              <w:rPr>
                <w:rFonts w:ascii="仿宋" w:hAnsi="仿宋" w:eastAsia="仿宋" w:cs="仿宋"/>
                <w:sz w:val="24"/>
              </w:rPr>
            </w:pPr>
            <w:r>
              <w:rPr>
                <w:rFonts w:hint="eastAsia" w:ascii="仿宋" w:hAnsi="仿宋" w:eastAsia="仿宋" w:cs="仿宋"/>
                <w:sz w:val="24"/>
              </w:rPr>
              <w:t>统一社会信用代码</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法人代表</w:t>
            </w:r>
          </w:p>
        </w:tc>
        <w:tc>
          <w:tcPr>
            <w:tcW w:w="1080" w:type="dxa"/>
            <w:vAlign w:val="center"/>
          </w:tcPr>
          <w:p>
            <w:pPr>
              <w:spacing w:line="400" w:lineRule="atLeast"/>
              <w:jc w:val="center"/>
              <w:rPr>
                <w:rFonts w:ascii="仿宋" w:hAnsi="仿宋" w:eastAsia="仿宋" w:cs="仿宋"/>
                <w:sz w:val="24"/>
              </w:rPr>
            </w:pPr>
          </w:p>
        </w:tc>
        <w:tc>
          <w:tcPr>
            <w:tcW w:w="11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单位性质</w:t>
            </w:r>
          </w:p>
        </w:tc>
        <w:tc>
          <w:tcPr>
            <w:tcW w:w="1679" w:type="dxa"/>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jc w:val="center"/>
              <w:rPr>
                <w:rFonts w:ascii="仿宋" w:hAnsi="仿宋" w:eastAsia="仿宋" w:cs="仿宋"/>
                <w:sz w:val="24"/>
              </w:rPr>
            </w:pPr>
            <w:r>
              <w:rPr>
                <w:rFonts w:hint="eastAsia" w:ascii="仿宋" w:hAnsi="仿宋" w:eastAsia="仿宋" w:cs="仿宋"/>
                <w:sz w:val="24"/>
              </w:rPr>
              <w:t>传    真</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联 系 人</w:t>
            </w:r>
          </w:p>
        </w:tc>
        <w:tc>
          <w:tcPr>
            <w:tcW w:w="1080" w:type="dxa"/>
            <w:vAlign w:val="center"/>
          </w:tcPr>
          <w:p>
            <w:pPr>
              <w:spacing w:line="400" w:lineRule="atLeast"/>
              <w:jc w:val="center"/>
              <w:rPr>
                <w:rFonts w:ascii="仿宋" w:hAnsi="仿宋" w:eastAsia="仿宋" w:cs="仿宋"/>
                <w:sz w:val="24"/>
              </w:rPr>
            </w:pPr>
          </w:p>
        </w:tc>
        <w:tc>
          <w:tcPr>
            <w:tcW w:w="1199" w:type="dxa"/>
            <w:vAlign w:val="center"/>
          </w:tcPr>
          <w:p>
            <w:pPr>
              <w:spacing w:line="400" w:lineRule="atLeast"/>
              <w:ind w:right="-168"/>
              <w:jc w:val="center"/>
              <w:rPr>
                <w:rFonts w:ascii="仿宋" w:hAnsi="仿宋" w:eastAsia="仿宋" w:cs="仿宋"/>
                <w:sz w:val="24"/>
              </w:rPr>
            </w:pPr>
            <w:r>
              <w:rPr>
                <w:rFonts w:hint="eastAsia" w:ascii="仿宋" w:hAnsi="仿宋" w:eastAsia="仿宋" w:cs="仿宋"/>
                <w:sz w:val="24"/>
              </w:rPr>
              <w:t>联系电话</w:t>
            </w:r>
          </w:p>
        </w:tc>
        <w:tc>
          <w:tcPr>
            <w:tcW w:w="1679" w:type="dxa"/>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通讯地址</w:t>
            </w:r>
          </w:p>
        </w:tc>
        <w:tc>
          <w:tcPr>
            <w:tcW w:w="3958" w:type="dxa"/>
            <w:gridSpan w:val="3"/>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6921" w:type="dxa"/>
            <w:gridSpan w:val="5"/>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9" w:hRule="atLeast"/>
          <w:jc w:val="center"/>
        </w:trPr>
        <w:tc>
          <w:tcPr>
            <w:tcW w:w="8720" w:type="dxa"/>
            <w:gridSpan w:val="6"/>
          </w:tcPr>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对本项目科技创新和推广应用情况的贡献：（不超过600字）</w:t>
            </w: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 xml:space="preserve">                                            </w:t>
            </w:r>
          </w:p>
          <w:p>
            <w:pPr>
              <w:spacing w:line="400" w:lineRule="atLeast"/>
              <w:ind w:firstLine="480"/>
              <w:rPr>
                <w:rFonts w:ascii="仿宋" w:hAnsi="仿宋" w:eastAsia="仿宋" w:cs="仿宋"/>
                <w:sz w:val="24"/>
              </w:rPr>
            </w:pPr>
            <w:r>
              <w:rPr>
                <w:rFonts w:hint="eastAsia" w:ascii="仿宋" w:hAnsi="仿宋" w:eastAsia="仿宋" w:cs="仿宋"/>
                <w:sz w:val="24"/>
              </w:rPr>
              <w:t xml:space="preserve">                                           单位盖章</w:t>
            </w:r>
          </w:p>
          <w:p>
            <w:pPr>
              <w:spacing w:line="400" w:lineRule="atLeast"/>
              <w:ind w:firstLine="480"/>
              <w:rPr>
                <w:rFonts w:ascii="仿宋" w:hAnsi="仿宋" w:eastAsia="仿宋" w:cs="仿宋"/>
                <w:sz w:val="24"/>
              </w:rPr>
            </w:pPr>
            <w:r>
              <w:rPr>
                <w:rFonts w:hint="eastAsia" w:ascii="仿宋" w:hAnsi="仿宋" w:eastAsia="仿宋" w:cs="仿宋"/>
                <w:sz w:val="24"/>
              </w:rPr>
              <w:t xml:space="preserve">                                         年   月    日</w:t>
            </w:r>
          </w:p>
          <w:p>
            <w:pPr>
              <w:spacing w:line="400" w:lineRule="atLeast"/>
              <w:ind w:firstLine="480"/>
              <w:rPr>
                <w:rFonts w:ascii="仿宋" w:hAnsi="仿宋" w:eastAsia="仿宋" w:cs="仿宋"/>
                <w:sz w:val="24"/>
              </w:rPr>
            </w:pPr>
          </w:p>
        </w:tc>
      </w:tr>
    </w:tbl>
    <w:p>
      <w:pP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p>
    <w:p>
      <w:pPr>
        <w:numPr>
          <w:ilvl w:val="0"/>
          <w:numId w:val="1"/>
        </w:numPr>
        <w:spacing w:line="400" w:lineRule="atLeast"/>
        <w:rPr>
          <w:rFonts w:ascii="仿宋" w:hAnsi="仿宋" w:eastAsia="仿宋" w:cs="仿宋"/>
          <w:bCs/>
          <w:position w:val="-40"/>
          <w:sz w:val="32"/>
          <w:szCs w:val="32"/>
        </w:rPr>
      </w:pPr>
      <w:r>
        <w:rPr>
          <w:rFonts w:hint="eastAsia" w:ascii="仿宋" w:hAnsi="仿宋" w:eastAsia="仿宋" w:cs="仿宋"/>
          <w:bCs/>
          <w:position w:val="-40"/>
          <w:sz w:val="32"/>
          <w:szCs w:val="32"/>
        </w:rPr>
        <w:t>其他主要完成单位情况表</w:t>
      </w:r>
    </w:p>
    <w:tbl>
      <w:tblPr>
        <w:tblStyle w:val="7"/>
        <w:tblW w:w="14735"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22"/>
        <w:gridCol w:w="2416"/>
        <w:gridCol w:w="1593"/>
        <w:gridCol w:w="1319"/>
        <w:gridCol w:w="269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排名</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单位名称（公章）</w:t>
            </w: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统一社会信用代码</w:t>
            </w: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单位所在地</w:t>
            </w: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单位属性</w:t>
            </w: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通讯地址、邮政编码</w:t>
            </w: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本项目的贡献（指创新点）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bl>
    <w:p>
      <w:pPr>
        <w:snapToGrid w:val="0"/>
        <w:rPr>
          <w:rFonts w:ascii="仿宋" w:hAnsi="仿宋" w:eastAsia="仿宋" w:cs="仿宋"/>
          <w:b/>
          <w:sz w:val="24"/>
        </w:rPr>
        <w:sectPr>
          <w:pgSz w:w="16840" w:h="11907" w:orient="landscape"/>
          <w:pgMar w:top="1814" w:right="1417" w:bottom="1814" w:left="1417" w:header="720" w:footer="918" w:gutter="0"/>
          <w:cols w:space="720" w:num="1"/>
          <w:docGrid w:type="lines" w:linePitch="318" w:charSpace="0"/>
        </w:sectPr>
      </w:pPr>
      <w:r>
        <w:rPr>
          <w:rFonts w:hint="eastAsia" w:ascii="仿宋" w:hAnsi="仿宋" w:eastAsia="仿宋" w:cs="仿宋"/>
          <w:bCs/>
          <w:position w:val="-40"/>
          <w:sz w:val="24"/>
        </w:rPr>
        <w:t>注：1、排名必须与推荐（申请）书《表一 项目基本情况》完成单位的顺序一致。2、单位名称必须与单位公章一致。3、通讯地址必须详细至街道和门牌号码。</w:t>
      </w:r>
    </w:p>
    <w:p>
      <w:pPr>
        <w:jc w:val="center"/>
        <w:rPr>
          <w:rFonts w:ascii="黑体" w:hAnsi="黑体" w:eastAsia="黑体" w:cs="黑体"/>
          <w:bCs/>
          <w:sz w:val="36"/>
          <w:szCs w:val="36"/>
        </w:rPr>
      </w:pPr>
      <w:r>
        <w:rPr>
          <w:rFonts w:hint="eastAsia" w:ascii="黑体" w:hAnsi="黑体" w:eastAsia="黑体" w:cs="黑体"/>
          <w:bCs/>
          <w:sz w:val="36"/>
          <w:szCs w:val="36"/>
        </w:rPr>
        <w:t>十一、推荐（申报）单位意见</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0" w:hRule="atLeast"/>
          <w:jc w:val="center"/>
        </w:trPr>
        <w:tc>
          <w:tcPr>
            <w:tcW w:w="8680" w:type="dxa"/>
          </w:tcPr>
          <w:p>
            <w:pPr>
              <w:spacing w:line="400" w:lineRule="atLeast"/>
              <w:rPr>
                <w:rFonts w:ascii="仿宋" w:hAnsi="仿宋" w:eastAsia="仿宋" w:cs="仿宋"/>
                <w:sz w:val="24"/>
              </w:rPr>
            </w:pPr>
            <w:r>
              <w:rPr>
                <w:rFonts w:hint="eastAsia" w:ascii="仿宋" w:hAnsi="仿宋" w:eastAsia="仿宋" w:cs="仿宋"/>
                <w:sz w:val="24"/>
              </w:rPr>
              <w:t xml:space="preserve">    </w:t>
            </w:r>
          </w:p>
          <w:p>
            <w:pPr>
              <w:spacing w:line="400" w:lineRule="atLeast"/>
              <w:ind w:firstLine="480" w:firstLineChars="200"/>
              <w:rPr>
                <w:rFonts w:ascii="仿宋" w:hAnsi="仿宋" w:eastAsia="仿宋" w:cs="仿宋"/>
                <w:sz w:val="24"/>
              </w:rPr>
            </w:pPr>
            <w:r>
              <w:rPr>
                <w:rFonts w:hint="eastAsia" w:ascii="仿宋" w:hAnsi="仿宋" w:eastAsia="仿宋" w:cs="仿宋"/>
                <w:sz w:val="24"/>
              </w:rPr>
              <w:t>申报单位意见（写明申报理由，确认材料属实）</w:t>
            </w: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80" w:type="dxa"/>
          </w:tcPr>
          <w:p>
            <w:pPr>
              <w:spacing w:line="520" w:lineRule="atLeast"/>
              <w:rPr>
                <w:rFonts w:ascii="仿宋" w:hAnsi="仿宋" w:eastAsia="仿宋" w:cs="仿宋"/>
                <w:b/>
                <w:sz w:val="24"/>
              </w:rPr>
            </w:pPr>
            <w:r>
              <w:rPr>
                <w:rFonts w:hint="eastAsia" w:ascii="仿宋" w:hAnsi="仿宋" w:eastAsia="仿宋" w:cs="仿宋"/>
                <w:b/>
                <w:sz w:val="24"/>
              </w:rPr>
              <w:t>声明：</w:t>
            </w:r>
          </w:p>
          <w:p>
            <w:pPr>
              <w:spacing w:line="520" w:lineRule="atLeast"/>
              <w:ind w:firstLine="480" w:firstLineChars="200"/>
              <w:rPr>
                <w:rFonts w:ascii="仿宋" w:hAnsi="仿宋" w:eastAsia="仿宋" w:cs="仿宋"/>
                <w:sz w:val="24"/>
              </w:rPr>
            </w:pPr>
            <w:r>
              <w:rPr>
                <w:rFonts w:hint="eastAsia" w:ascii="仿宋" w:hAnsi="仿宋" w:eastAsia="仿宋" w:cs="仿宋"/>
                <w:sz w:val="24"/>
              </w:rPr>
              <w:t>我单位按照《江苏省综合交通运输学会科学技术奖奖励办法（试行）》及其实施细则等的有关要求，如实提供了本推荐（申报）书及相关材料，对推荐（申报）书内容及相关附件材料进行了审查，确认该项目符合相关规定，申报材料全部内容属实，且不存在任何违反《中华人民共和国保守国家秘密法》和《科学技术保密规定》等有关法律法规的情形。</w:t>
            </w:r>
          </w:p>
          <w:p>
            <w:pPr>
              <w:spacing w:line="520" w:lineRule="atLeast"/>
              <w:rPr>
                <w:rFonts w:ascii="仿宋" w:hAnsi="仿宋" w:eastAsia="仿宋" w:cs="仿宋"/>
                <w:sz w:val="24"/>
              </w:rPr>
            </w:pPr>
            <w:r>
              <w:rPr>
                <w:rFonts w:hint="eastAsia" w:ascii="仿宋" w:hAnsi="仿宋" w:eastAsia="仿宋" w:cs="仿宋"/>
                <w:sz w:val="24"/>
              </w:rPr>
              <w:t xml:space="preserve">    我单位承诺将严格按照江苏省综合交通运输学会的有关规定和要求，认真履行作为申报单位的义务并承担相应的责任。</w:t>
            </w:r>
          </w:p>
          <w:p>
            <w:pPr>
              <w:spacing w:line="400" w:lineRule="atLeast"/>
              <w:rPr>
                <w:rFonts w:ascii="仿宋" w:hAnsi="仿宋" w:eastAsia="仿宋" w:cs="仿宋"/>
                <w:sz w:val="24"/>
              </w:rPr>
            </w:pPr>
          </w:p>
          <w:p>
            <w:pPr>
              <w:spacing w:line="520" w:lineRule="atLeast"/>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申报单位（盖章）</w:t>
            </w:r>
          </w:p>
          <w:p>
            <w:pPr>
              <w:spacing w:line="520" w:lineRule="atLeast"/>
              <w:rPr>
                <w:rFonts w:ascii="仿宋" w:hAnsi="仿宋" w:eastAsia="仿宋" w:cs="仿宋"/>
                <w:sz w:val="24"/>
              </w:rPr>
            </w:pPr>
            <w:r>
              <w:rPr>
                <w:rFonts w:hint="eastAsia" w:ascii="仿宋" w:hAnsi="仿宋" w:eastAsia="仿宋" w:cs="仿宋"/>
                <w:sz w:val="24"/>
              </w:rPr>
              <w:t xml:space="preserve">                                        年  月  日</w:t>
            </w:r>
          </w:p>
          <w:p>
            <w:pPr>
              <w:spacing w:line="52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5" w:hRule="atLeast"/>
          <w:jc w:val="center"/>
        </w:trPr>
        <w:tc>
          <w:tcPr>
            <w:tcW w:w="8680" w:type="dxa"/>
          </w:tcPr>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推荐单位意见（写明推荐理由，确认材料属实）</w:t>
            </w: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680" w:type="dxa"/>
            <w:tcBorders>
              <w:bottom w:val="single" w:color="auto" w:sz="4" w:space="0"/>
            </w:tcBorders>
          </w:tcPr>
          <w:p>
            <w:pPr>
              <w:spacing w:line="520" w:lineRule="exact"/>
              <w:rPr>
                <w:rFonts w:ascii="仿宋" w:hAnsi="仿宋" w:eastAsia="仿宋" w:cs="仿宋"/>
                <w:b/>
                <w:sz w:val="24"/>
              </w:rPr>
            </w:pPr>
            <w:r>
              <w:rPr>
                <w:rFonts w:hint="eastAsia" w:ascii="仿宋" w:hAnsi="仿宋" w:eastAsia="仿宋" w:cs="仿宋"/>
                <w:b/>
                <w:sz w:val="24"/>
              </w:rPr>
              <w:t>声明：</w:t>
            </w:r>
          </w:p>
          <w:p>
            <w:pPr>
              <w:spacing w:line="520" w:lineRule="exact"/>
              <w:ind w:firstLine="480" w:firstLineChars="200"/>
              <w:rPr>
                <w:rFonts w:ascii="仿宋" w:hAnsi="仿宋" w:eastAsia="仿宋" w:cs="仿宋"/>
                <w:bCs/>
                <w:sz w:val="24"/>
              </w:rPr>
            </w:pPr>
            <w:r>
              <w:rPr>
                <w:rFonts w:hint="eastAsia" w:ascii="仿宋" w:hAnsi="仿宋" w:eastAsia="仿宋" w:cs="仿宋"/>
                <w:bCs/>
                <w:sz w:val="24"/>
              </w:rPr>
              <w:t>我单位按照《江苏省综合交通运输学会科学技术奖奖励办法（试行）》及其实施细则等的有关要求，对推荐（申报）书内容及相关附件材料进行了审查，确认该项目符合相关规定，材料全部内容属实，且不存在任何违反《中华人民共和国保守国家秘密法》和《科学技术保密规定》等有关法律法规的情形。</w:t>
            </w:r>
          </w:p>
          <w:p>
            <w:pPr>
              <w:spacing w:line="520" w:lineRule="exact"/>
              <w:rPr>
                <w:rFonts w:ascii="仿宋" w:hAnsi="仿宋" w:eastAsia="仿宋" w:cs="仿宋"/>
                <w:bCs/>
                <w:sz w:val="24"/>
              </w:rPr>
            </w:pPr>
            <w:r>
              <w:rPr>
                <w:rFonts w:hint="eastAsia" w:ascii="仿宋" w:hAnsi="仿宋" w:eastAsia="仿宋" w:cs="仿宋"/>
                <w:bCs/>
                <w:sz w:val="24"/>
              </w:rPr>
              <w:t xml:space="preserve">    我单位承诺将按照江苏省综合交通运输学会的有关规定和要求，认真履行作为推荐单位的义务并承担相应的责任。</w:t>
            </w:r>
          </w:p>
          <w:p>
            <w:pPr>
              <w:spacing w:line="400" w:lineRule="atLeast"/>
              <w:rPr>
                <w:rFonts w:ascii="仿宋" w:hAnsi="仿宋" w:eastAsia="仿宋" w:cs="仿宋"/>
                <w:sz w:val="24"/>
              </w:rPr>
            </w:pPr>
          </w:p>
          <w:p>
            <w:pPr>
              <w:spacing w:line="520" w:lineRule="atLeast"/>
              <w:rPr>
                <w:rFonts w:ascii="仿宋" w:hAnsi="仿宋" w:eastAsia="仿宋" w:cs="仿宋"/>
                <w:sz w:val="24"/>
              </w:rPr>
            </w:pPr>
            <w:r>
              <w:rPr>
                <w:rFonts w:hint="eastAsia" w:ascii="仿宋" w:hAnsi="仿宋" w:eastAsia="仿宋" w:cs="仿宋"/>
                <w:sz w:val="24"/>
              </w:rPr>
              <w:t xml:space="preserve">                                  推荐单位（盖章）</w:t>
            </w:r>
          </w:p>
          <w:p>
            <w:pPr>
              <w:spacing w:line="520" w:lineRule="atLeast"/>
              <w:ind w:firstLine="480"/>
              <w:rPr>
                <w:rFonts w:ascii="仿宋" w:hAnsi="仿宋" w:eastAsia="仿宋" w:cs="仿宋"/>
                <w:sz w:val="24"/>
              </w:rPr>
            </w:pPr>
            <w:r>
              <w:rPr>
                <w:rFonts w:hint="eastAsia" w:ascii="仿宋" w:hAnsi="仿宋" w:eastAsia="仿宋" w:cs="仿宋"/>
                <w:sz w:val="24"/>
              </w:rPr>
              <w:t xml:space="preserve">                                      年  月   日</w:t>
            </w:r>
          </w:p>
          <w:p>
            <w:pPr>
              <w:spacing w:line="400" w:lineRule="atLeast"/>
              <w:rPr>
                <w:rFonts w:ascii="仿宋" w:hAnsi="仿宋" w:eastAsia="仿宋" w:cs="仿宋"/>
                <w:sz w:val="24"/>
              </w:rPr>
            </w:pPr>
          </w:p>
        </w:tc>
      </w:tr>
    </w:tbl>
    <w:p>
      <w:pPr>
        <w:rPr>
          <w:rFonts w:ascii="仿宋" w:hAnsi="仿宋" w:eastAsia="仿宋" w:cs="仿宋"/>
          <w:sz w:val="24"/>
        </w:rPr>
      </w:pPr>
    </w:p>
    <w:p>
      <w:pPr>
        <w:rPr>
          <w:rFonts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注：</w:t>
      </w:r>
    </w:p>
    <w:p>
      <w:pPr>
        <w:jc w:val="left"/>
        <w:rPr>
          <w:rFonts w:ascii="仿宋" w:hAnsi="仿宋" w:eastAsia="仿宋" w:cs="仿宋"/>
          <w:bCs/>
          <w:sz w:val="24"/>
        </w:rPr>
      </w:pPr>
      <w:r>
        <w:rPr>
          <w:rFonts w:hint="eastAsia" w:ascii="仿宋" w:hAnsi="仿宋" w:eastAsia="仿宋" w:cs="仿宋"/>
          <w:bCs/>
          <w:sz w:val="24"/>
        </w:rPr>
        <w:t xml:space="preserve">    1. 申报单位意见由第一完成单位填写；</w:t>
      </w:r>
    </w:p>
    <w:p>
      <w:pPr>
        <w:ind w:firstLine="480"/>
        <w:jc w:val="left"/>
        <w:rPr>
          <w:rFonts w:ascii="仿宋" w:hAnsi="仿宋" w:eastAsia="仿宋" w:cs="仿宋"/>
          <w:bCs/>
          <w:sz w:val="24"/>
        </w:rPr>
      </w:pPr>
      <w:r>
        <w:rPr>
          <w:rFonts w:hint="eastAsia" w:ascii="仿宋" w:hAnsi="仿宋" w:eastAsia="仿宋" w:cs="仿宋"/>
          <w:bCs/>
          <w:sz w:val="24"/>
        </w:rPr>
        <w:t>2. 推荐单位意见由</w:t>
      </w:r>
      <w:r>
        <w:rPr>
          <w:rFonts w:hint="eastAsia" w:ascii="仿宋" w:hAnsi="仿宋" w:eastAsia="仿宋" w:cs="仿宋"/>
          <w:bCs/>
          <w:sz w:val="24"/>
          <w:szCs w:val="22"/>
        </w:rPr>
        <w:t>江苏省交通运输厅机关、厅直单位，各设区市交通主管部门、交通运输行业相关学会（协会），江苏省综合交通运输学会相应分支机构，中央和省直属的有关企事业单位等具有推荐资格的相关单位</w:t>
      </w:r>
      <w:r>
        <w:rPr>
          <w:rFonts w:hint="eastAsia" w:ascii="仿宋" w:hAnsi="仿宋" w:eastAsia="仿宋" w:cs="仿宋"/>
          <w:bCs/>
          <w:sz w:val="24"/>
        </w:rPr>
        <w:t>填写。</w:t>
      </w:r>
    </w:p>
    <w:p>
      <w:pPr>
        <w:ind w:firstLine="480"/>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
          <w:sz w:val="36"/>
          <w:szCs w:val="36"/>
        </w:rPr>
        <w:t>十二</w:t>
      </w:r>
      <w:r>
        <w:rPr>
          <w:rFonts w:hint="eastAsia" w:ascii="黑体" w:hAnsi="黑体" w:eastAsia="黑体" w:cs="黑体"/>
          <w:bCs/>
          <w:sz w:val="36"/>
          <w:szCs w:val="36"/>
        </w:rPr>
        <w:t>、附  件</w:t>
      </w:r>
    </w:p>
    <w:p>
      <w:pPr>
        <w:rPr>
          <w:rFonts w:ascii="仿宋" w:hAnsi="仿宋" w:eastAsia="仿宋" w:cs="仿宋"/>
        </w:rPr>
      </w:pPr>
    </w:p>
    <w:p>
      <w:pPr>
        <w:spacing w:line="360" w:lineRule="auto"/>
        <w:ind w:firstLine="600" w:firstLineChars="200"/>
        <w:rPr>
          <w:rFonts w:ascii="仿宋" w:hAnsi="仿宋" w:eastAsia="仿宋" w:cs="仿宋"/>
          <w:sz w:val="30"/>
        </w:rPr>
      </w:pPr>
      <w:r>
        <w:rPr>
          <w:rFonts w:hint="eastAsia" w:ascii="仿宋" w:hAnsi="仿宋" w:eastAsia="仿宋" w:cs="仿宋"/>
          <w:sz w:val="30"/>
        </w:rPr>
        <w:t>1.应用证明</w:t>
      </w:r>
    </w:p>
    <w:p>
      <w:pPr>
        <w:spacing w:line="360" w:lineRule="auto"/>
        <w:ind w:firstLine="600" w:firstLineChars="200"/>
        <w:rPr>
          <w:rFonts w:ascii="仿宋" w:hAnsi="仿宋" w:eastAsia="仿宋" w:cs="仿宋"/>
          <w:sz w:val="30"/>
        </w:rPr>
      </w:pPr>
      <w:r>
        <w:rPr>
          <w:rFonts w:hint="eastAsia" w:ascii="仿宋" w:hAnsi="仿宋" w:eastAsia="仿宋" w:cs="仿宋"/>
          <w:sz w:val="30"/>
        </w:rPr>
        <w:t>2.</w:t>
      </w:r>
      <w:r>
        <w:rPr>
          <w:rFonts w:hint="eastAsia" w:ascii="仿宋" w:hAnsi="仿宋" w:eastAsia="仿宋" w:cs="仿宋"/>
          <w:sz w:val="30"/>
          <w:lang w:val="en-US" w:eastAsia="zh-CN"/>
        </w:rPr>
        <w:t>第三方</w:t>
      </w:r>
      <w:r>
        <w:rPr>
          <w:rFonts w:hint="eastAsia" w:ascii="仿宋" w:hAnsi="仿宋" w:eastAsia="仿宋" w:cs="仿宋"/>
          <w:sz w:val="30"/>
          <w:szCs w:val="22"/>
        </w:rPr>
        <w:t>评价证明及国家法律法规要求行业审批文件</w:t>
      </w:r>
    </w:p>
    <w:p>
      <w:pPr>
        <w:spacing w:line="360" w:lineRule="auto"/>
        <w:ind w:firstLine="600" w:firstLineChars="200"/>
        <w:rPr>
          <w:rFonts w:ascii="仿宋" w:hAnsi="仿宋" w:eastAsia="仿宋" w:cs="仿宋"/>
          <w:sz w:val="30"/>
        </w:rPr>
      </w:pPr>
      <w:r>
        <w:rPr>
          <w:rFonts w:hint="eastAsia" w:ascii="仿宋" w:hAnsi="仿宋" w:eastAsia="仿宋" w:cs="仿宋"/>
          <w:sz w:val="30"/>
        </w:rPr>
        <w:t>3.代表性论文论著</w:t>
      </w:r>
    </w:p>
    <w:p>
      <w:pPr>
        <w:spacing w:line="360" w:lineRule="auto"/>
        <w:ind w:firstLine="600" w:firstLineChars="200"/>
        <w:rPr>
          <w:rFonts w:ascii="仿宋" w:hAnsi="仿宋" w:eastAsia="仿宋" w:cs="仿宋"/>
          <w:sz w:val="30"/>
        </w:rPr>
      </w:pPr>
      <w:r>
        <w:rPr>
          <w:rFonts w:ascii="仿宋" w:hAnsi="仿宋" w:eastAsia="仿宋" w:cs="仿宋"/>
          <w:sz w:val="30"/>
        </w:rPr>
        <w:t>4.</w:t>
      </w:r>
      <w:r>
        <w:rPr>
          <w:rFonts w:hint="eastAsia" w:ascii="仿宋" w:hAnsi="仿宋" w:eastAsia="仿宋" w:cs="仿宋"/>
          <w:sz w:val="30"/>
        </w:rPr>
        <w:t>知识产权和标准规范等证明</w:t>
      </w:r>
    </w:p>
    <w:p>
      <w:pPr>
        <w:spacing w:line="360" w:lineRule="auto"/>
        <w:ind w:firstLine="600" w:firstLineChars="200"/>
        <w:rPr>
          <w:rFonts w:ascii="仿宋" w:hAnsi="仿宋" w:eastAsia="仿宋" w:cs="仿宋"/>
          <w:sz w:val="30"/>
        </w:rPr>
      </w:pPr>
      <w:r>
        <w:rPr>
          <w:rFonts w:ascii="仿宋" w:hAnsi="仿宋" w:eastAsia="仿宋" w:cs="仿宋"/>
          <w:sz w:val="30"/>
        </w:rPr>
        <w:t>5</w:t>
      </w:r>
      <w:r>
        <w:rPr>
          <w:rFonts w:hint="eastAsia" w:ascii="仿宋" w:hAnsi="仿宋" w:eastAsia="仿宋" w:cs="仿宋"/>
          <w:sz w:val="30"/>
        </w:rPr>
        <w:t>.其他证明</w:t>
      </w: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sz w:val="32"/>
          <w:szCs w:val="32"/>
        </w:rPr>
      </w:pPr>
    </w:p>
    <w:bookmarkEnd w:id="0"/>
    <w:sectPr>
      <w:headerReference r:id="rId7"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pPr>
      <w:pStyle w:val="4"/>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tabs>
        <w:tab w:val="center" w:pos="4320"/>
        <w:tab w:val="right" w:pos="8640"/>
        <w:tab w:val="clear" w:pos="4153"/>
        <w:tab w:val="clear" w:pos="8306"/>
      </w:tabs>
    </w:pPr>
  </w:p>
  <w:p>
    <w:pPr>
      <w:pStyle w:val="4"/>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CA7F2"/>
    <w:multiLevelType w:val="singleLevel"/>
    <w:tmpl w:val="C57CA7F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D3"/>
    <w:rsid w:val="000222CD"/>
    <w:rsid w:val="00023D70"/>
    <w:rsid w:val="000248DA"/>
    <w:rsid w:val="00026997"/>
    <w:rsid w:val="000270CB"/>
    <w:rsid w:val="000303CE"/>
    <w:rsid w:val="000306C2"/>
    <w:rsid w:val="00033E6E"/>
    <w:rsid w:val="00063FAD"/>
    <w:rsid w:val="000659DE"/>
    <w:rsid w:val="00080A3C"/>
    <w:rsid w:val="00092E6C"/>
    <w:rsid w:val="00092F5C"/>
    <w:rsid w:val="00096D59"/>
    <w:rsid w:val="00097D62"/>
    <w:rsid w:val="000B1F65"/>
    <w:rsid w:val="000B5848"/>
    <w:rsid w:val="000C2245"/>
    <w:rsid w:val="000C7F60"/>
    <w:rsid w:val="000D3EF0"/>
    <w:rsid w:val="000E74BE"/>
    <w:rsid w:val="000F119E"/>
    <w:rsid w:val="000F4B46"/>
    <w:rsid w:val="000F66C6"/>
    <w:rsid w:val="00111AF1"/>
    <w:rsid w:val="001151F5"/>
    <w:rsid w:val="0012253A"/>
    <w:rsid w:val="001226D1"/>
    <w:rsid w:val="001352B9"/>
    <w:rsid w:val="001356E4"/>
    <w:rsid w:val="001454F5"/>
    <w:rsid w:val="0017063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C0B"/>
    <w:rsid w:val="002928CB"/>
    <w:rsid w:val="00292A16"/>
    <w:rsid w:val="002948FE"/>
    <w:rsid w:val="002A293D"/>
    <w:rsid w:val="002A489F"/>
    <w:rsid w:val="002D35AE"/>
    <w:rsid w:val="002D682D"/>
    <w:rsid w:val="002E6662"/>
    <w:rsid w:val="002E726E"/>
    <w:rsid w:val="002F6365"/>
    <w:rsid w:val="003112D0"/>
    <w:rsid w:val="00331132"/>
    <w:rsid w:val="003368F3"/>
    <w:rsid w:val="0034137D"/>
    <w:rsid w:val="00343541"/>
    <w:rsid w:val="00354919"/>
    <w:rsid w:val="00362AFB"/>
    <w:rsid w:val="00363BAA"/>
    <w:rsid w:val="00371C45"/>
    <w:rsid w:val="00377044"/>
    <w:rsid w:val="00383C9F"/>
    <w:rsid w:val="0039619B"/>
    <w:rsid w:val="003A01B3"/>
    <w:rsid w:val="003A67F7"/>
    <w:rsid w:val="003B3350"/>
    <w:rsid w:val="003B4FFC"/>
    <w:rsid w:val="003C3726"/>
    <w:rsid w:val="003E05CC"/>
    <w:rsid w:val="003F2517"/>
    <w:rsid w:val="003F27D3"/>
    <w:rsid w:val="00404422"/>
    <w:rsid w:val="00420B0C"/>
    <w:rsid w:val="00423270"/>
    <w:rsid w:val="00426D01"/>
    <w:rsid w:val="00430F72"/>
    <w:rsid w:val="00434C42"/>
    <w:rsid w:val="0046506B"/>
    <w:rsid w:val="0048291B"/>
    <w:rsid w:val="004873CA"/>
    <w:rsid w:val="00497CB5"/>
    <w:rsid w:val="004A0DA0"/>
    <w:rsid w:val="004B3146"/>
    <w:rsid w:val="004D3847"/>
    <w:rsid w:val="004D72A8"/>
    <w:rsid w:val="004F3E83"/>
    <w:rsid w:val="00502439"/>
    <w:rsid w:val="00503E0A"/>
    <w:rsid w:val="00520F39"/>
    <w:rsid w:val="00522716"/>
    <w:rsid w:val="00524790"/>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45739"/>
    <w:rsid w:val="00650304"/>
    <w:rsid w:val="0066541D"/>
    <w:rsid w:val="00672B58"/>
    <w:rsid w:val="00675FCB"/>
    <w:rsid w:val="00681F5A"/>
    <w:rsid w:val="0068264B"/>
    <w:rsid w:val="00684864"/>
    <w:rsid w:val="006963DF"/>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17F4"/>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9136A2"/>
    <w:rsid w:val="00934F0F"/>
    <w:rsid w:val="00936EFD"/>
    <w:rsid w:val="00940FB5"/>
    <w:rsid w:val="00943449"/>
    <w:rsid w:val="00944F1E"/>
    <w:rsid w:val="009451A4"/>
    <w:rsid w:val="00953519"/>
    <w:rsid w:val="00957C1D"/>
    <w:rsid w:val="0096547B"/>
    <w:rsid w:val="00966930"/>
    <w:rsid w:val="00972DB7"/>
    <w:rsid w:val="0098687F"/>
    <w:rsid w:val="00992762"/>
    <w:rsid w:val="0099479E"/>
    <w:rsid w:val="00994B6E"/>
    <w:rsid w:val="009B24D1"/>
    <w:rsid w:val="009C00CD"/>
    <w:rsid w:val="009D3E31"/>
    <w:rsid w:val="009D5334"/>
    <w:rsid w:val="009F5F9E"/>
    <w:rsid w:val="00A2140A"/>
    <w:rsid w:val="00A21EF3"/>
    <w:rsid w:val="00A221BE"/>
    <w:rsid w:val="00A35F55"/>
    <w:rsid w:val="00A50367"/>
    <w:rsid w:val="00A525AA"/>
    <w:rsid w:val="00A525B1"/>
    <w:rsid w:val="00A61076"/>
    <w:rsid w:val="00A6263D"/>
    <w:rsid w:val="00A668DE"/>
    <w:rsid w:val="00A91486"/>
    <w:rsid w:val="00AB6EF3"/>
    <w:rsid w:val="00AC7378"/>
    <w:rsid w:val="00AD0566"/>
    <w:rsid w:val="00AD0BF4"/>
    <w:rsid w:val="00AD4B70"/>
    <w:rsid w:val="00AD6C3D"/>
    <w:rsid w:val="00AF5A2E"/>
    <w:rsid w:val="00AF7493"/>
    <w:rsid w:val="00B025F7"/>
    <w:rsid w:val="00B05E22"/>
    <w:rsid w:val="00B3462A"/>
    <w:rsid w:val="00B34C60"/>
    <w:rsid w:val="00B4142D"/>
    <w:rsid w:val="00B60EF9"/>
    <w:rsid w:val="00B7120C"/>
    <w:rsid w:val="00B80516"/>
    <w:rsid w:val="00B92993"/>
    <w:rsid w:val="00BA2C3B"/>
    <w:rsid w:val="00BC028F"/>
    <w:rsid w:val="00BC4712"/>
    <w:rsid w:val="00BE3463"/>
    <w:rsid w:val="00BF3EAD"/>
    <w:rsid w:val="00C205A3"/>
    <w:rsid w:val="00C233C1"/>
    <w:rsid w:val="00C46D8F"/>
    <w:rsid w:val="00C50D59"/>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E01A3F"/>
    <w:rsid w:val="00E07C9B"/>
    <w:rsid w:val="00E17F7D"/>
    <w:rsid w:val="00E36312"/>
    <w:rsid w:val="00E41AC0"/>
    <w:rsid w:val="00E432CF"/>
    <w:rsid w:val="00E742D1"/>
    <w:rsid w:val="00E83D48"/>
    <w:rsid w:val="00E8774A"/>
    <w:rsid w:val="00EB50AD"/>
    <w:rsid w:val="00EC08B0"/>
    <w:rsid w:val="00EC52E0"/>
    <w:rsid w:val="00EC5F2B"/>
    <w:rsid w:val="00EE5211"/>
    <w:rsid w:val="00EE5C24"/>
    <w:rsid w:val="00EF102E"/>
    <w:rsid w:val="00EF6C50"/>
    <w:rsid w:val="00F03202"/>
    <w:rsid w:val="00F1079B"/>
    <w:rsid w:val="00F10EA6"/>
    <w:rsid w:val="00F255BF"/>
    <w:rsid w:val="00F32705"/>
    <w:rsid w:val="00F33F7F"/>
    <w:rsid w:val="00F40EEC"/>
    <w:rsid w:val="00F425BB"/>
    <w:rsid w:val="00F54875"/>
    <w:rsid w:val="00F760A1"/>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1172AF5"/>
    <w:rsid w:val="02235C83"/>
    <w:rsid w:val="025666E3"/>
    <w:rsid w:val="02D06089"/>
    <w:rsid w:val="02F93C8C"/>
    <w:rsid w:val="035B1951"/>
    <w:rsid w:val="036B6935"/>
    <w:rsid w:val="03874F05"/>
    <w:rsid w:val="040C1B0D"/>
    <w:rsid w:val="04114596"/>
    <w:rsid w:val="041202B9"/>
    <w:rsid w:val="04211D1A"/>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D5242F"/>
    <w:rsid w:val="0AE112FB"/>
    <w:rsid w:val="0AF0037E"/>
    <w:rsid w:val="0B38603B"/>
    <w:rsid w:val="0B5A7520"/>
    <w:rsid w:val="0B5B4EAE"/>
    <w:rsid w:val="0BCD12D4"/>
    <w:rsid w:val="0BF6668F"/>
    <w:rsid w:val="0C293DFD"/>
    <w:rsid w:val="0C4E6EC5"/>
    <w:rsid w:val="0C6D13A8"/>
    <w:rsid w:val="0CC029F0"/>
    <w:rsid w:val="0CE028C2"/>
    <w:rsid w:val="0D5D2AB2"/>
    <w:rsid w:val="0D6A37A2"/>
    <w:rsid w:val="0DF44A84"/>
    <w:rsid w:val="0E580EC0"/>
    <w:rsid w:val="0E987CA3"/>
    <w:rsid w:val="0E9E4812"/>
    <w:rsid w:val="0EA70B59"/>
    <w:rsid w:val="0EBE5CDD"/>
    <w:rsid w:val="0ECD06DB"/>
    <w:rsid w:val="0EEF1025"/>
    <w:rsid w:val="0F371A45"/>
    <w:rsid w:val="0F5661A4"/>
    <w:rsid w:val="0F5B604B"/>
    <w:rsid w:val="100007ED"/>
    <w:rsid w:val="105B1462"/>
    <w:rsid w:val="10914762"/>
    <w:rsid w:val="109543F0"/>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0872B3"/>
    <w:rsid w:val="143D6DA5"/>
    <w:rsid w:val="14614863"/>
    <w:rsid w:val="14A764B4"/>
    <w:rsid w:val="14F74AD9"/>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D53513"/>
    <w:rsid w:val="20EE5458"/>
    <w:rsid w:val="210D33D3"/>
    <w:rsid w:val="21250909"/>
    <w:rsid w:val="21424554"/>
    <w:rsid w:val="21756FFF"/>
    <w:rsid w:val="22207661"/>
    <w:rsid w:val="22A32354"/>
    <w:rsid w:val="22ED2354"/>
    <w:rsid w:val="22F80624"/>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CB5410"/>
    <w:rsid w:val="2AFD4386"/>
    <w:rsid w:val="2B2F09EA"/>
    <w:rsid w:val="2B9E79FE"/>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0D52E36"/>
    <w:rsid w:val="31251254"/>
    <w:rsid w:val="313B0EF0"/>
    <w:rsid w:val="318C6519"/>
    <w:rsid w:val="31A0560D"/>
    <w:rsid w:val="31B85EC7"/>
    <w:rsid w:val="31ED6905"/>
    <w:rsid w:val="32164E8E"/>
    <w:rsid w:val="32394D9D"/>
    <w:rsid w:val="32853D80"/>
    <w:rsid w:val="32C163FB"/>
    <w:rsid w:val="32DD0C24"/>
    <w:rsid w:val="330D45B3"/>
    <w:rsid w:val="33303572"/>
    <w:rsid w:val="34257E8D"/>
    <w:rsid w:val="34313569"/>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FC02CE"/>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540980"/>
    <w:rsid w:val="3DCA4DD9"/>
    <w:rsid w:val="3DD36783"/>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4403289"/>
    <w:rsid w:val="44450879"/>
    <w:rsid w:val="44605F0B"/>
    <w:rsid w:val="44733035"/>
    <w:rsid w:val="447A631E"/>
    <w:rsid w:val="44820030"/>
    <w:rsid w:val="44D64CA6"/>
    <w:rsid w:val="44D71DC2"/>
    <w:rsid w:val="44D8356C"/>
    <w:rsid w:val="45427AD2"/>
    <w:rsid w:val="459171DE"/>
    <w:rsid w:val="459E14B7"/>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7B265B"/>
    <w:rsid w:val="5BA37B61"/>
    <w:rsid w:val="5C1A69F4"/>
    <w:rsid w:val="5CED1D41"/>
    <w:rsid w:val="5CFE60FF"/>
    <w:rsid w:val="5D5D5E84"/>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8E4E68"/>
    <w:rsid w:val="65A5782E"/>
    <w:rsid w:val="65D14C9C"/>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B6119FB"/>
    <w:rsid w:val="6B6C417B"/>
    <w:rsid w:val="6B6D318A"/>
    <w:rsid w:val="6B75023A"/>
    <w:rsid w:val="6BA40106"/>
    <w:rsid w:val="6BAA1AA1"/>
    <w:rsid w:val="6C1971F0"/>
    <w:rsid w:val="6C3B74AD"/>
    <w:rsid w:val="6C6E67DE"/>
    <w:rsid w:val="6CE212D0"/>
    <w:rsid w:val="6DAE2445"/>
    <w:rsid w:val="6DF10086"/>
    <w:rsid w:val="6DF93B8F"/>
    <w:rsid w:val="6E366D88"/>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84534B"/>
    <w:rsid w:val="71966616"/>
    <w:rsid w:val="72141B44"/>
    <w:rsid w:val="72457CC7"/>
    <w:rsid w:val="731A0844"/>
    <w:rsid w:val="732B34B2"/>
    <w:rsid w:val="738A418E"/>
    <w:rsid w:val="74196A60"/>
    <w:rsid w:val="74BD38A5"/>
    <w:rsid w:val="750A0AA9"/>
    <w:rsid w:val="75573E6B"/>
    <w:rsid w:val="75583ABE"/>
    <w:rsid w:val="759D1081"/>
    <w:rsid w:val="75B95674"/>
    <w:rsid w:val="75CE21B2"/>
    <w:rsid w:val="75E17217"/>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B125DAB"/>
    <w:rsid w:val="7B474DAC"/>
    <w:rsid w:val="7BCF571F"/>
    <w:rsid w:val="7BFF301F"/>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qFormat/>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qFormat/>
    <w:uiPriority w:val="0"/>
    <w:pPr>
      <w:spacing w:line="360" w:lineRule="auto"/>
      <w:ind w:firstLine="540"/>
    </w:pPr>
    <w:rPr>
      <w:rFonts w:ascii="宋体"/>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批注框文本 字符"/>
    <w:basedOn w:val="8"/>
    <w:link w:val="3"/>
    <w:qFormat/>
    <w:uiPriority w:val="0"/>
    <w:rPr>
      <w:rFonts w:ascii="宋体" w:hAnsiTheme="minorHAnsi"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纯文本 字符"/>
    <w:basedOn w:val="8"/>
    <w:qFormat/>
    <w:uiPriority w:val="0"/>
    <w:rPr>
      <w:rFonts w:hAnsi="Courier New" w:cs="Courier New" w:asciiTheme="minorEastAsia" w:eastAsiaTheme="minorEastAsia"/>
      <w:kern w:val="2"/>
      <w:sz w:val="21"/>
      <w:szCs w:val="24"/>
    </w:rPr>
  </w:style>
  <w:style w:type="character" w:customStyle="1" w:styleId="14">
    <w:name w:val="纯文本 字符1"/>
    <w:link w:val="2"/>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6722C-5D2D-4604-96A5-284F23330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607</Words>
  <Characters>3462</Characters>
  <Lines>28</Lines>
  <Paragraphs>8</Paragraphs>
  <TotalTime>5</TotalTime>
  <ScaleCrop>false</ScaleCrop>
  <LinksUpToDate>false</LinksUpToDate>
  <CharactersWithSpaces>4061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2020-04-23T13:48:00Z</dcterms:created>
  <dc:creator>205</dc:creator>
  <cp:lastModifiedBy>科技咨询部</cp:lastModifiedBy>
  <cp:lastPrinted>2020-04-15T00:58:00Z</cp:lastPrinted>
  <dcterms:modified xsi:type="dcterms:W3CDTF">2021-03-10T05:07:07Z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