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Theme="majorEastAsia" w:hAnsiTheme="majorEastAsia" w:eastAsiaTheme="majorEastAsia" w:cstheme="majorEastAsia"/>
          <w:b/>
          <w:bCs/>
          <w:spacing w:val="-17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7"/>
          <w:sz w:val="36"/>
          <w:szCs w:val="36"/>
        </w:rPr>
        <w:t>江苏省综合交通运输学会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-17"/>
          <w:sz w:val="36"/>
          <w:szCs w:val="36"/>
          <w:lang w:val="en-US" w:eastAsia="zh-CN"/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spacing w:val="-17"/>
          <w:sz w:val="36"/>
          <w:szCs w:val="36"/>
          <w:lang w:val="en-US" w:eastAsia="zh-CN"/>
        </w:rPr>
        <w:t>江苏省高速公路改扩建交通组织设计指南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-17"/>
          <w:sz w:val="36"/>
          <w:szCs w:val="36"/>
          <w:lang w:val="en-US" w:eastAsia="zh-CN"/>
        </w:rPr>
        <w:t>》团体标准</w:t>
      </w:r>
      <w:r>
        <w:rPr>
          <w:rFonts w:hint="eastAsia" w:asciiTheme="majorEastAsia" w:hAnsiTheme="majorEastAsia" w:eastAsiaTheme="majorEastAsia" w:cstheme="majorEastAsia"/>
          <w:b/>
          <w:bCs/>
          <w:spacing w:val="-17"/>
          <w:sz w:val="36"/>
          <w:szCs w:val="36"/>
        </w:rPr>
        <w:t>征求意见回函表</w:t>
      </w:r>
    </w:p>
    <w:p>
      <w:pPr>
        <w:adjustRightIn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填报日期：   年   月    日                                             共  页   第   页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965"/>
        <w:gridCol w:w="2292"/>
        <w:gridCol w:w="708"/>
        <w:gridCol w:w="2550"/>
        <w:gridCol w:w="30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vAlign w:val="center"/>
          </w:tcPr>
          <w:p>
            <w:pPr>
              <w:adjustRightInd w:val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3257" w:type="dxa"/>
            <w:gridSpan w:val="2"/>
            <w:vMerge w:val="restart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Align w:val="top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4824" w:type="dxa"/>
            <w:gridSpan w:val="2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Align w:val="top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联系电话、E-mail</w:t>
            </w:r>
          </w:p>
        </w:tc>
        <w:tc>
          <w:tcPr>
            <w:tcW w:w="4824" w:type="dxa"/>
            <w:gridSpan w:val="2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章条编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555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意见内容</w:t>
            </w:r>
          </w:p>
        </w:tc>
        <w:tc>
          <w:tcPr>
            <w:tcW w:w="3025" w:type="dxa"/>
            <w:vMerge w:val="restart"/>
            <w:vAlign w:val="center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理由和依据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原文为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建议修改为</w:t>
            </w:r>
          </w:p>
        </w:tc>
        <w:tc>
          <w:tcPr>
            <w:tcW w:w="302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adjustRightInd w:val="0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注：如篇幅不够，可另附页。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A4167"/>
    <w:rsid w:val="13ED51A9"/>
    <w:rsid w:val="1F9E1149"/>
    <w:rsid w:val="20AE371E"/>
    <w:rsid w:val="37AB06BB"/>
    <w:rsid w:val="39F92704"/>
    <w:rsid w:val="3A7F59F0"/>
    <w:rsid w:val="3EAC452D"/>
    <w:rsid w:val="416E3921"/>
    <w:rsid w:val="44C90C60"/>
    <w:rsid w:val="46AB1E8B"/>
    <w:rsid w:val="4E9D4D1E"/>
    <w:rsid w:val="589D759A"/>
    <w:rsid w:val="5BD43E28"/>
    <w:rsid w:val="5E1D5F97"/>
    <w:rsid w:val="7CBF1421"/>
    <w:rsid w:val="7D0A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111</Characters>
  <Lines>0</Lines>
  <Paragraphs>0</Paragraphs>
  <TotalTime>0</TotalTime>
  <ScaleCrop>false</ScaleCrop>
  <LinksUpToDate>false</LinksUpToDate>
  <CharactersWithSpaces>175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2020-05-27T05:07:00Z</dcterms:created>
  <dc:creator>陈忠发</dc:creator>
  <cp:lastModifiedBy>科技咨询部</cp:lastModifiedBy>
  <dcterms:modified xsi:type="dcterms:W3CDTF">2021-04-15T02:39:03Z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C40D8B8706D64FB48FACA3DC1526BBF1</vt:lpwstr>
  </property>
</Properties>
</file>