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D" w:rsidRPr="005408B0" w:rsidRDefault="007D314D" w:rsidP="0024267B">
      <w:pPr>
        <w:overflowPunct w:val="0"/>
        <w:spacing w:line="600" w:lineRule="exact"/>
        <w:ind w:firstLine="608"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7D314D">
        <w:rPr>
          <w:rFonts w:ascii="仿宋" w:eastAsia="仿宋" w:hAnsi="仿宋" w:cs="Times New Roman" w:hint="eastAsia"/>
          <w:sz w:val="32"/>
          <w:szCs w:val="32"/>
        </w:rPr>
        <w:t>附件1：入会申请表</w:t>
      </w:r>
    </w:p>
    <w:tbl>
      <w:tblPr>
        <w:tblW w:w="99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964"/>
        <w:gridCol w:w="1202"/>
        <w:gridCol w:w="640"/>
        <w:gridCol w:w="1418"/>
        <w:gridCol w:w="709"/>
        <w:gridCol w:w="1417"/>
        <w:gridCol w:w="1108"/>
        <w:gridCol w:w="1071"/>
      </w:tblGrid>
      <w:tr w:rsidR="007D314D" w:rsidTr="007D314D">
        <w:trPr>
          <w:trHeight w:val="450"/>
          <w:jc w:val="center"/>
        </w:trPr>
        <w:tc>
          <w:tcPr>
            <w:tcW w:w="9944" w:type="dxa"/>
            <w:gridSpan w:val="9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Courier New" w:hAnsi="Courier New" w:cs="Courier New"/>
                <w:color w:val="000000"/>
                <w:sz w:val="36"/>
                <w:szCs w:val="36"/>
              </w:rPr>
            </w:pPr>
            <w:r>
              <w:rPr>
                <w:rFonts w:ascii="Courier New" w:hAnsi="Courier New" w:cs="Courier New"/>
                <w:color w:val="000000"/>
                <w:sz w:val="36"/>
                <w:szCs w:val="36"/>
              </w:rPr>
              <w:t>江苏省综合交通运输学会（协会）</w:t>
            </w:r>
          </w:p>
        </w:tc>
      </w:tr>
      <w:tr w:rsidR="007D314D" w:rsidTr="007D314D">
        <w:trPr>
          <w:trHeight w:val="450"/>
          <w:jc w:val="center"/>
        </w:trPr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Courier New" w:hAnsi="Courier New" w:cs="Courier New"/>
                <w:color w:val="000000"/>
                <w:sz w:val="36"/>
                <w:szCs w:val="36"/>
              </w:rPr>
            </w:pPr>
            <w:r>
              <w:rPr>
                <w:rFonts w:ascii="Courier New" w:hAnsi="Courier New" w:cs="Courier New"/>
                <w:color w:val="000000"/>
                <w:sz w:val="36"/>
                <w:szCs w:val="36"/>
              </w:rPr>
              <w:t>团体会员入会申请表</w:t>
            </w:r>
          </w:p>
        </w:tc>
      </w:tr>
      <w:tr w:rsidR="007D314D" w:rsidTr="006B2B6F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Courier New" w:hAnsi="Courier New" w:cs="Courier New"/>
                <w:color w:val="000000"/>
                <w:sz w:val="36"/>
                <w:szCs w:val="36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申请加入分会：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申请单位相关情况</w:t>
            </w:r>
          </w:p>
        </w:tc>
      </w:tr>
      <w:tr w:rsidR="007D314D" w:rsidTr="006B2B6F">
        <w:trPr>
          <w:trHeight w:val="390"/>
          <w:jc w:val="center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</w:t>
            </w:r>
            <w:r>
              <w:rPr>
                <w:rFonts w:ascii="仿宋_GB2312" w:hAnsi="仿宋_GB2312"/>
                <w:color w:val="000000"/>
                <w:sz w:val="22"/>
              </w:rPr>
              <w:t>有企</w:t>
            </w:r>
            <w:r>
              <w:rPr>
                <w:rFonts w:hint="eastAsia"/>
                <w:color w:val="000000"/>
                <w:sz w:val="22"/>
              </w:rPr>
              <w:t>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民</w:t>
            </w:r>
            <w:r>
              <w:rPr>
                <w:rFonts w:hint="eastAsia"/>
                <w:color w:val="000000"/>
                <w:sz w:val="22"/>
              </w:rPr>
              <w:t>营</w:t>
            </w:r>
            <w:r>
              <w:rPr>
                <w:rFonts w:ascii="仿宋_GB2312" w:hAnsi="仿宋_GB2312"/>
                <w:color w:val="000000"/>
                <w:sz w:val="22"/>
              </w:rPr>
              <w:t>企</w:t>
            </w:r>
            <w:r>
              <w:rPr>
                <w:rFonts w:hint="eastAsia"/>
                <w:color w:val="000000"/>
                <w:sz w:val="22"/>
              </w:rPr>
              <w:t>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合资企业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6B2B6F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外</w:t>
            </w:r>
            <w:r>
              <w:rPr>
                <w:rFonts w:hint="eastAsia"/>
                <w:color w:val="000000"/>
                <w:sz w:val="22"/>
              </w:rPr>
              <w:t>资</w:t>
            </w:r>
            <w:r>
              <w:rPr>
                <w:rFonts w:ascii="仿宋_GB2312" w:hAnsi="仿宋_GB2312"/>
                <w:color w:val="000000"/>
                <w:sz w:val="22"/>
              </w:rPr>
              <w:t>企</w:t>
            </w:r>
            <w:r>
              <w:rPr>
                <w:rFonts w:hint="eastAsia"/>
                <w:color w:val="000000"/>
                <w:sz w:val="22"/>
              </w:rPr>
              <w:t>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事</w:t>
            </w:r>
            <w:r>
              <w:rPr>
                <w:rFonts w:hint="eastAsia"/>
                <w:color w:val="000000"/>
                <w:sz w:val="22"/>
              </w:rPr>
              <w:t>业单</w:t>
            </w:r>
            <w:r>
              <w:rPr>
                <w:rFonts w:ascii="仿宋_GB2312" w:hAnsi="仿宋_GB2312"/>
                <w:color w:val="000000"/>
                <w:sz w:val="22"/>
              </w:rPr>
              <w:t>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其他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75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342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职工人数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注</w:t>
            </w:r>
            <w:r>
              <w:rPr>
                <w:rFonts w:hint="eastAsia"/>
                <w:color w:val="000000"/>
              </w:rPr>
              <w:t>册资</w:t>
            </w:r>
            <w:r>
              <w:rPr>
                <w:rFonts w:ascii="仿宋_GB2312" w:hAnsi="仿宋_GB2312"/>
                <w:color w:val="000000"/>
              </w:rPr>
              <w:t>金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285"/>
          <w:jc w:val="center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Pr="00815F5A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 w:rsidRPr="00815F5A">
              <w:rPr>
                <w:rFonts w:ascii="仿宋_GB2312" w:hAnsi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姓名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性别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出生年月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学历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技术职称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职务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主管业务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社会团体任职情况</w:t>
            </w:r>
          </w:p>
        </w:tc>
        <w:tc>
          <w:tcPr>
            <w:tcW w:w="6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624"/>
          <w:jc w:val="center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8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（历史、规模、代表性产品名称或业务范围等）</w:t>
            </w: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90"/>
          <w:jc w:val="center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5A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科技工作</w:t>
            </w:r>
          </w:p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科技人员总数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具有高</w:t>
            </w:r>
            <w:r>
              <w:rPr>
                <w:rFonts w:hint="eastAsia"/>
                <w:color w:val="000000"/>
              </w:rPr>
              <w:t>级</w:t>
            </w:r>
            <w:r>
              <w:rPr>
                <w:rFonts w:ascii="仿宋_GB2312" w:hAnsi="仿宋_GB2312"/>
                <w:color w:val="000000"/>
              </w:rPr>
              <w:t>技</w:t>
            </w:r>
            <w:r>
              <w:rPr>
                <w:rFonts w:hint="eastAsia"/>
                <w:color w:val="000000"/>
              </w:rPr>
              <w:t>术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职称</w:t>
            </w:r>
            <w:r>
              <w:rPr>
                <w:rFonts w:ascii="仿宋_GB2312" w:hAnsi="仿宋_GB2312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员总数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7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市</w:t>
            </w:r>
            <w:r>
              <w:rPr>
                <w:rFonts w:hint="eastAsia"/>
                <w:color w:val="000000"/>
              </w:rPr>
              <w:t>级</w:t>
            </w:r>
            <w:r>
              <w:rPr>
                <w:rFonts w:ascii="仿宋_GB2312" w:hAnsi="仿宋_GB2312"/>
                <w:color w:val="000000"/>
              </w:rPr>
              <w:t>以上</w:t>
            </w:r>
            <w:r>
              <w:rPr>
                <w:rFonts w:hint="eastAsia"/>
                <w:color w:val="000000"/>
              </w:rPr>
              <w:t>劳动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ascii="仿宋_GB2312" w:hAnsi="仿宋_GB2312"/>
                <w:color w:val="000000"/>
              </w:rPr>
              <w:t>模范人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行</w:t>
            </w:r>
            <w:r>
              <w:rPr>
                <w:rFonts w:hint="eastAsia"/>
                <w:color w:val="000000"/>
              </w:rPr>
              <w:t>业标</w:t>
            </w:r>
            <w:r>
              <w:rPr>
                <w:rFonts w:ascii="仿宋_GB2312" w:hAnsi="仿宋_GB2312"/>
                <w:color w:val="000000"/>
              </w:rPr>
              <w:t>兵</w:t>
            </w:r>
            <w:r>
              <w:rPr>
                <w:rFonts w:ascii="仿宋_GB2312" w:hAnsi="仿宋_GB2312"/>
                <w:color w:val="000000"/>
              </w:rPr>
              <w:br/>
            </w:r>
            <w:r>
              <w:rPr>
                <w:rFonts w:ascii="仿宋_GB2312" w:hAnsi="仿宋_GB2312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员总数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 xml:space="preserve">　</w:t>
            </w: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5A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业务范围</w:t>
            </w:r>
          </w:p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主要成果</w:t>
            </w:r>
          </w:p>
        </w:tc>
        <w:tc>
          <w:tcPr>
            <w:tcW w:w="85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</w:rPr>
              <w:t>（主要内容为申请单位核心业务产品产生的经济效益、社会效益、业务覆盖辐射范围、专利成果、年度经营规模（产值、营业收入）等）</w:t>
            </w: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7D314D" w:rsidTr="007D314D">
        <w:trPr>
          <w:trHeight w:val="390"/>
          <w:jc w:val="center"/>
        </w:trPr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lastRenderedPageBreak/>
              <w:t>服务需求</w:t>
            </w:r>
          </w:p>
        </w:tc>
        <w:tc>
          <w:tcPr>
            <w:tcW w:w="8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您最希望我会提供的服务（可多选）</w:t>
            </w:r>
          </w:p>
        </w:tc>
      </w:tr>
      <w:tr w:rsidR="007D314D" w:rsidTr="006B2B6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术</w:t>
            </w:r>
            <w:r>
              <w:rPr>
                <w:rFonts w:ascii="仿宋_GB2312" w:hAnsi="仿宋_GB2312"/>
                <w:color w:val="000000"/>
                <w:sz w:val="22"/>
              </w:rPr>
              <w:t>咨</w:t>
            </w:r>
            <w:r>
              <w:rPr>
                <w:rFonts w:hint="eastAsia"/>
                <w:color w:val="000000"/>
                <w:sz w:val="22"/>
              </w:rPr>
              <w:t>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</w:t>
            </w:r>
            <w:r>
              <w:rPr>
                <w:rFonts w:ascii="仿宋_GB2312" w:hAnsi="仿宋_GB2312"/>
                <w:color w:val="000000"/>
                <w:sz w:val="22"/>
              </w:rPr>
              <w:t>品</w:t>
            </w:r>
            <w:r>
              <w:rPr>
                <w:rFonts w:hint="eastAsia"/>
                <w:color w:val="000000"/>
                <w:sz w:val="22"/>
              </w:rPr>
              <w:t>鉴</w:t>
            </w:r>
            <w:r>
              <w:rPr>
                <w:rFonts w:ascii="仿宋_GB2312" w:hAnsi="仿宋_GB2312"/>
                <w:color w:val="000000"/>
                <w:sz w:val="22"/>
              </w:rPr>
              <w:t>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术</w:t>
            </w:r>
            <w:r>
              <w:rPr>
                <w:rFonts w:ascii="仿宋_GB2312" w:hAnsi="仿宋_GB2312"/>
                <w:color w:val="000000"/>
                <w:sz w:val="22"/>
              </w:rPr>
              <w:t>交流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</w:t>
            </w:r>
            <w:r>
              <w:rPr>
                <w:rFonts w:ascii="仿宋_GB2312" w:hAnsi="仿宋_GB2312"/>
                <w:color w:val="000000"/>
                <w:sz w:val="22"/>
              </w:rPr>
              <w:t>品推广</w:t>
            </w:r>
          </w:p>
        </w:tc>
      </w:tr>
      <w:tr w:rsidR="007D314D" w:rsidTr="006B2B6F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企</w:t>
            </w:r>
            <w:r>
              <w:rPr>
                <w:rFonts w:hint="eastAsia"/>
                <w:color w:val="000000"/>
                <w:sz w:val="22"/>
              </w:rPr>
              <w:t>业</w:t>
            </w:r>
            <w:r>
              <w:rPr>
                <w:rFonts w:ascii="仿宋_GB2312" w:hAnsi="仿宋_GB2312"/>
                <w:color w:val="000000"/>
                <w:sz w:val="22"/>
              </w:rPr>
              <w:t>宣</w:t>
            </w:r>
            <w:r>
              <w:rPr>
                <w:rFonts w:hint="eastAsia"/>
                <w:color w:val="000000"/>
                <w:sz w:val="22"/>
              </w:rPr>
              <w:t>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市</w:t>
            </w:r>
            <w:r>
              <w:rPr>
                <w:rFonts w:hint="eastAsia"/>
                <w:color w:val="000000"/>
                <w:sz w:val="22"/>
              </w:rPr>
              <w:t>场开</w:t>
            </w:r>
            <w:r>
              <w:rPr>
                <w:rFonts w:ascii="仿宋_GB2312" w:hAnsi="仿宋_GB2312"/>
                <w:color w:val="000000"/>
                <w:sz w:val="22"/>
              </w:rPr>
              <w:t>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</w:t>
            </w:r>
            <w:r>
              <w:rPr>
                <w:rFonts w:ascii="仿宋_GB2312" w:hAnsi="仿宋_GB2312"/>
                <w:color w:val="000000"/>
                <w:sz w:val="22"/>
              </w:rPr>
              <w:t>培</w:t>
            </w:r>
            <w:r>
              <w:rPr>
                <w:rFonts w:hint="eastAsia"/>
                <w:color w:val="000000"/>
                <w:sz w:val="22"/>
              </w:rPr>
              <w:t>训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考试取证</w:t>
            </w:r>
          </w:p>
        </w:tc>
      </w:tr>
      <w:tr w:rsidR="007D314D" w:rsidTr="006B2B6F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奖项评审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信息交流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</w:t>
            </w:r>
            <w:r>
              <w:rPr>
                <w:rFonts w:ascii="仿宋_GB2312" w:hAnsi="仿宋_GB2312"/>
                <w:color w:val="000000"/>
                <w:sz w:val="22"/>
              </w:rPr>
              <w:t>据共享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2"/>
              </w:rPr>
            </w:pPr>
            <w:r>
              <w:rPr>
                <w:rFonts w:ascii="仿宋_GB2312" w:hAnsi="仿宋_GB2312"/>
                <w:color w:val="000000"/>
                <w:sz w:val="22"/>
              </w:rPr>
              <w:t>其他</w:t>
            </w:r>
          </w:p>
        </w:tc>
      </w:tr>
      <w:tr w:rsidR="007D314D" w:rsidTr="006B2B6F">
        <w:trPr>
          <w:trHeight w:val="39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法人代表签字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6B2B6F">
        <w:trPr>
          <w:trHeight w:val="39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（单位公章）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6B2B6F">
        <w:trPr>
          <w:trHeight w:val="375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7D314D" w:rsidP="00D87A29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jc w:val="right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日</w:t>
            </w:r>
          </w:p>
        </w:tc>
      </w:tr>
      <w:tr w:rsidR="007D314D" w:rsidTr="006B2B6F">
        <w:trPr>
          <w:trHeight w:val="390"/>
          <w:jc w:val="center"/>
        </w:trPr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14D" w:rsidRDefault="006B2B6F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28"/>
              </w:rPr>
              <w:t>分支机构</w:t>
            </w:r>
            <w:r w:rsidR="007D314D">
              <w:rPr>
                <w:rFonts w:ascii="仿宋_GB2312" w:hAnsi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领导签字：</w:t>
            </w:r>
          </w:p>
        </w:tc>
      </w:tr>
      <w:tr w:rsidR="007D314D" w:rsidTr="006B2B6F">
        <w:trPr>
          <w:trHeight w:val="375"/>
          <w:jc w:val="center"/>
        </w:trPr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7D314D" w:rsidTr="006B2B6F">
        <w:trPr>
          <w:trHeight w:val="375"/>
          <w:jc w:val="center"/>
        </w:trPr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jc w:val="right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14D" w:rsidRDefault="007D314D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日</w:t>
            </w:r>
          </w:p>
        </w:tc>
      </w:tr>
      <w:tr w:rsidR="007D314D" w:rsidTr="006B2B6F">
        <w:trPr>
          <w:jc w:val="center"/>
          <w:hidden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rFonts w:ascii="仿宋_GB2312" w:eastAsia="宋体" w:hAnsi="仿宋_GB2312" w:cs="宋体" w:hint="eastAsia"/>
                <w:vanish/>
                <w:color w:val="000000"/>
                <w:sz w:val="22"/>
              </w:rPr>
            </w:pPr>
            <w:r>
              <w:rPr>
                <w:rFonts w:ascii="仿宋_GB2312" w:hAnsi="仿宋_GB2312"/>
                <w:vanish/>
                <w:color w:val="000000"/>
                <w:sz w:val="22"/>
              </w:rPr>
              <w:t>公路分会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jc w:val="left"/>
              <w:rPr>
                <w:rFonts w:ascii="宋体" w:hAnsi="宋体"/>
                <w:vanish/>
                <w:color w:val="000000"/>
                <w:sz w:val="22"/>
              </w:rPr>
            </w:pPr>
            <w:r>
              <w:rPr>
                <w:rFonts w:hint="eastAsia"/>
                <w:vanish/>
                <w:color w:val="000000"/>
                <w:sz w:val="22"/>
              </w:rPr>
              <w:t>运输分会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vanish/>
                <w:color w:val="000000"/>
                <w:sz w:val="22"/>
              </w:rPr>
            </w:pPr>
            <w:r>
              <w:rPr>
                <w:rFonts w:hint="eastAsia"/>
                <w:vanish/>
                <w:color w:val="000000"/>
                <w:sz w:val="22"/>
              </w:rPr>
              <w:t>港航分会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vanish/>
                <w:color w:val="000000"/>
                <w:sz w:val="22"/>
              </w:rPr>
            </w:pPr>
            <w:r>
              <w:rPr>
                <w:rFonts w:hint="eastAsia"/>
                <w:vanish/>
                <w:color w:val="000000"/>
                <w:sz w:val="22"/>
              </w:rPr>
              <w:t>民航分会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vanish/>
                <w:color w:val="000000"/>
                <w:sz w:val="22"/>
              </w:rPr>
            </w:pPr>
            <w:r>
              <w:rPr>
                <w:rFonts w:hint="eastAsia"/>
                <w:vanish/>
                <w:color w:val="000000"/>
                <w:sz w:val="22"/>
              </w:rPr>
              <w:t>航海分会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vanish/>
                <w:color w:val="000000"/>
                <w:sz w:val="22"/>
              </w:rPr>
            </w:pPr>
            <w:r>
              <w:rPr>
                <w:rFonts w:hint="eastAsia"/>
                <w:vanish/>
                <w:color w:val="000000"/>
                <w:sz w:val="22"/>
              </w:rPr>
              <w:t>铁路分会</w:t>
            </w:r>
          </w:p>
        </w:tc>
        <w:tc>
          <w:tcPr>
            <w:tcW w:w="2525" w:type="dxa"/>
            <w:gridSpan w:val="2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vanish/>
                <w:color w:val="000000"/>
                <w:sz w:val="22"/>
              </w:rPr>
            </w:pPr>
            <w:r>
              <w:rPr>
                <w:rFonts w:hint="eastAsia"/>
                <w:vanish/>
                <w:color w:val="000000"/>
                <w:sz w:val="22"/>
              </w:rPr>
              <w:t>专家咨询委员会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314D" w:rsidRDefault="007D314D" w:rsidP="00D87A29">
            <w:pPr>
              <w:rPr>
                <w:vanish/>
                <w:color w:val="000000"/>
                <w:sz w:val="22"/>
              </w:rPr>
            </w:pPr>
          </w:p>
        </w:tc>
      </w:tr>
      <w:tr w:rsidR="006B2B6F" w:rsidTr="006B2B6F">
        <w:trPr>
          <w:trHeight w:val="390"/>
          <w:jc w:val="center"/>
        </w:trPr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F" w:rsidRDefault="006B2B6F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学会审核意见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领导签字：</w:t>
            </w:r>
          </w:p>
        </w:tc>
      </w:tr>
      <w:tr w:rsidR="006B2B6F" w:rsidTr="006B2B6F">
        <w:trPr>
          <w:trHeight w:val="375"/>
          <w:jc w:val="center"/>
        </w:trPr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6F" w:rsidRDefault="006B2B6F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B2B6F" w:rsidTr="006B2B6F">
        <w:trPr>
          <w:trHeight w:val="375"/>
          <w:jc w:val="center"/>
        </w:trPr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6F" w:rsidRDefault="006B2B6F" w:rsidP="00D87A29">
            <w:pPr>
              <w:rPr>
                <w:rFonts w:ascii="仿宋_GB2312" w:eastAsia="宋体" w:hAnsi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B6F" w:rsidRDefault="006B2B6F" w:rsidP="00D87A29">
            <w:pPr>
              <w:jc w:val="right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B6F" w:rsidRDefault="006B2B6F" w:rsidP="00D87A29">
            <w:pPr>
              <w:jc w:val="center"/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F" w:rsidRDefault="006B2B6F" w:rsidP="00D87A29">
            <w:pPr>
              <w:rPr>
                <w:rFonts w:ascii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7D314D" w:rsidRDefault="007D314D" w:rsidP="007D314D"/>
    <w:p w:rsidR="007D314D" w:rsidRPr="007D314D" w:rsidRDefault="007D314D" w:rsidP="00BA2282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7D314D" w:rsidRPr="007D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D1286"/>
    <w:multiLevelType w:val="hybridMultilevel"/>
    <w:tmpl w:val="8B9EC48C"/>
    <w:lvl w:ilvl="0" w:tplc="26DE8082">
      <w:start w:val="1"/>
      <w:numFmt w:val="decimal"/>
      <w:lvlText w:val="%1、"/>
      <w:lvlJc w:val="left"/>
      <w:pPr>
        <w:ind w:left="13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20"/>
      </w:pPr>
    </w:lvl>
    <w:lvl w:ilvl="2" w:tplc="0409001B" w:tentative="1">
      <w:start w:val="1"/>
      <w:numFmt w:val="lowerRoman"/>
      <w:lvlText w:val="%3."/>
      <w:lvlJc w:val="righ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9" w:tentative="1">
      <w:start w:val="1"/>
      <w:numFmt w:val="lowerLetter"/>
      <w:lvlText w:val="%5)"/>
      <w:lvlJc w:val="left"/>
      <w:pPr>
        <w:ind w:left="2707" w:hanging="420"/>
      </w:pPr>
    </w:lvl>
    <w:lvl w:ilvl="5" w:tplc="0409001B" w:tentative="1">
      <w:start w:val="1"/>
      <w:numFmt w:val="lowerRoman"/>
      <w:lvlText w:val="%6."/>
      <w:lvlJc w:val="righ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9" w:tentative="1">
      <w:start w:val="1"/>
      <w:numFmt w:val="lowerLetter"/>
      <w:lvlText w:val="%8)"/>
      <w:lvlJc w:val="left"/>
      <w:pPr>
        <w:ind w:left="3967" w:hanging="420"/>
      </w:pPr>
    </w:lvl>
    <w:lvl w:ilvl="8" w:tplc="0409001B" w:tentative="1">
      <w:start w:val="1"/>
      <w:numFmt w:val="lowerRoman"/>
      <w:lvlText w:val="%9."/>
      <w:lvlJc w:val="right"/>
      <w:pPr>
        <w:ind w:left="43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8A"/>
    <w:rsid w:val="00164313"/>
    <w:rsid w:val="0024267B"/>
    <w:rsid w:val="00361FF8"/>
    <w:rsid w:val="00362FB3"/>
    <w:rsid w:val="003D35FD"/>
    <w:rsid w:val="005408B0"/>
    <w:rsid w:val="006B2B6F"/>
    <w:rsid w:val="007D314D"/>
    <w:rsid w:val="00815F5A"/>
    <w:rsid w:val="00A2508A"/>
    <w:rsid w:val="00BA2282"/>
    <w:rsid w:val="00D248BF"/>
    <w:rsid w:val="00F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8A9A0-6029-4B28-8B6F-5C6B54A5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643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3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5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3854-10DD-483A-B448-882033D7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张仲宇</dc:creator>
  <cp:keywords/>
  <dc:description/>
  <cp:lastModifiedBy>陶晓明</cp:lastModifiedBy>
  <cp:revision>2</cp:revision>
  <dcterms:created xsi:type="dcterms:W3CDTF">2022-06-27T02:50:00Z</dcterms:created>
  <dcterms:modified xsi:type="dcterms:W3CDTF">2022-06-27T02:50:00Z</dcterms:modified>
</cp:coreProperties>
</file>