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05" w:rsidRDefault="007E294C">
      <w:pPr>
        <w:adjustRightInd w:val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BB2105" w:rsidRDefault="007E294C">
      <w:pPr>
        <w:adjustRightInd w:val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江苏省综合交通运输学会团体标准项目申请书</w:t>
      </w:r>
    </w:p>
    <w:tbl>
      <w:tblPr>
        <w:tblStyle w:val="a9"/>
        <w:tblW w:w="5001" w:type="pct"/>
        <w:tblLook w:val="04A0" w:firstRow="1" w:lastRow="0" w:firstColumn="1" w:lastColumn="0" w:noHBand="0" w:noVBand="1"/>
      </w:tblPr>
      <w:tblGrid>
        <w:gridCol w:w="956"/>
        <w:gridCol w:w="752"/>
        <w:gridCol w:w="739"/>
        <w:gridCol w:w="2044"/>
        <w:gridCol w:w="470"/>
        <w:gridCol w:w="303"/>
        <w:gridCol w:w="1396"/>
        <w:gridCol w:w="299"/>
        <w:gridCol w:w="2445"/>
      </w:tblGrid>
      <w:tr w:rsidR="00BB2105" w:rsidTr="00B4739A">
        <w:tc>
          <w:tcPr>
            <w:tcW w:w="5000" w:type="pct"/>
            <w:gridSpan w:val="9"/>
          </w:tcPr>
          <w:p w:rsidR="00BB2105" w:rsidRDefault="007E294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标准名称：</w:t>
            </w:r>
          </w:p>
        </w:tc>
      </w:tr>
      <w:tr w:rsidR="00BB2105" w:rsidTr="00B4739A">
        <w:tc>
          <w:tcPr>
            <w:tcW w:w="5000" w:type="pct"/>
            <w:gridSpan w:val="9"/>
          </w:tcPr>
          <w:p w:rsidR="00BB2105" w:rsidRDefault="007E294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制定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修订（被修订标准编号：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</w:tr>
      <w:tr w:rsidR="0069180A" w:rsidTr="00B4739A">
        <w:trPr>
          <w:trHeight w:val="652"/>
        </w:trPr>
        <w:tc>
          <w:tcPr>
            <w:tcW w:w="908" w:type="pct"/>
            <w:gridSpan w:val="2"/>
            <w:vMerge w:val="restart"/>
            <w:vAlign w:val="center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B4739A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申请单位</w:t>
            </w:r>
          </w:p>
          <w:p w:rsidR="00A2297B" w:rsidRDefault="00A2297B" w:rsidP="00B4739A">
            <w:pPr>
              <w:adjustRightInd w:val="0"/>
              <w:snapToGrid w:val="0"/>
              <w:jc w:val="left"/>
              <w:rPr>
                <w:rFonts w:ascii="宋体" w:eastAsia="宋体" w:hAnsi="宋体" w:cs="仿宋"/>
                <w:kern w:val="0"/>
                <w:sz w:val="24"/>
              </w:rPr>
            </w:pPr>
            <w:r w:rsidRPr="00B4739A">
              <w:rPr>
                <w:rFonts w:ascii="宋体" w:eastAsia="宋体" w:hAnsi="宋体" w:cs="仿宋" w:hint="eastAsia"/>
                <w:kern w:val="0"/>
                <w:sz w:val="24"/>
              </w:rPr>
              <w:t>（立项提出</w:t>
            </w:r>
          </w:p>
          <w:p w:rsidR="00A2297B" w:rsidRPr="00B4739A" w:rsidRDefault="00A2297B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B4739A">
              <w:rPr>
                <w:rFonts w:ascii="宋体" w:eastAsia="宋体" w:hAnsi="宋体" w:cs="仿宋" w:hint="eastAsia"/>
                <w:kern w:val="0"/>
                <w:sz w:val="24"/>
              </w:rPr>
              <w:t>单位）</w:t>
            </w:r>
          </w:p>
        </w:tc>
        <w:tc>
          <w:tcPr>
            <w:tcW w:w="1730" w:type="pct"/>
            <w:gridSpan w:val="3"/>
            <w:vMerge w:val="restart"/>
          </w:tcPr>
          <w:p w:rsidR="00BB2105" w:rsidRPr="00B4739A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B4739A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B4739A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B4739A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6AD5" w:rsidRPr="00B4739A" w:rsidRDefault="00B56AD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3" w:type="pct"/>
            <w:gridSpan w:val="2"/>
          </w:tcPr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459" w:type="pct"/>
            <w:gridSpan w:val="2"/>
            <w:vAlign w:val="center"/>
          </w:tcPr>
          <w:p w:rsidR="00BB2105" w:rsidRPr="00B4739A" w:rsidRDefault="00BB2105">
            <w:pPr>
              <w:adjustRightIn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9180A" w:rsidTr="00B4739A">
        <w:trPr>
          <w:trHeight w:val="652"/>
        </w:trPr>
        <w:tc>
          <w:tcPr>
            <w:tcW w:w="908" w:type="pct"/>
            <w:gridSpan w:val="2"/>
            <w:vMerge/>
          </w:tcPr>
          <w:p w:rsidR="00BB2105" w:rsidRPr="00B4739A" w:rsidRDefault="00BB2105">
            <w:pPr>
              <w:adjustRightInd w:val="0"/>
              <w:ind w:firstLineChars="200" w:firstLine="560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30" w:type="pct"/>
            <w:gridSpan w:val="3"/>
            <w:vMerge/>
          </w:tcPr>
          <w:p w:rsidR="00BB2105" w:rsidRDefault="00BB2105">
            <w:pPr>
              <w:adjustRightInd w:val="0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gridSpan w:val="2"/>
          </w:tcPr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459" w:type="pct"/>
            <w:gridSpan w:val="2"/>
            <w:vAlign w:val="center"/>
          </w:tcPr>
          <w:p w:rsidR="00BB2105" w:rsidRPr="00B4739A" w:rsidRDefault="00BB2105">
            <w:pPr>
              <w:adjustRightIn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9180A" w:rsidTr="00B4739A">
        <w:trPr>
          <w:trHeight w:val="652"/>
        </w:trPr>
        <w:tc>
          <w:tcPr>
            <w:tcW w:w="908" w:type="pct"/>
            <w:gridSpan w:val="2"/>
            <w:vMerge/>
          </w:tcPr>
          <w:p w:rsidR="00BB2105" w:rsidRPr="00B4739A" w:rsidRDefault="00BB2105">
            <w:pPr>
              <w:adjustRightInd w:val="0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30" w:type="pct"/>
            <w:gridSpan w:val="3"/>
            <w:vMerge/>
          </w:tcPr>
          <w:p w:rsidR="00BB2105" w:rsidRDefault="00BB2105">
            <w:pPr>
              <w:adjustRightInd w:val="0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gridSpan w:val="2"/>
          </w:tcPr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1459" w:type="pct"/>
            <w:gridSpan w:val="2"/>
            <w:vAlign w:val="center"/>
          </w:tcPr>
          <w:p w:rsidR="00BB2105" w:rsidRPr="00B4739A" w:rsidRDefault="00BB2105">
            <w:pPr>
              <w:adjustRightIn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E1E4F" w:rsidTr="00B4739A">
        <w:tc>
          <w:tcPr>
            <w:tcW w:w="908" w:type="pct"/>
            <w:gridSpan w:val="2"/>
            <w:vAlign w:val="center"/>
          </w:tcPr>
          <w:p w:rsidR="0069180A" w:rsidRPr="00B4739A" w:rsidRDefault="0069180A">
            <w:pPr>
              <w:snapToGrid w:val="0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标准</w:t>
            </w:r>
          </w:p>
          <w:p w:rsidR="003E1E4F" w:rsidRPr="00B4739A" w:rsidRDefault="003E1E4F" w:rsidP="00B4739A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对象类别</w:t>
            </w:r>
          </w:p>
        </w:tc>
        <w:tc>
          <w:tcPr>
            <w:tcW w:w="4092" w:type="pct"/>
            <w:gridSpan w:val="7"/>
            <w:vAlign w:val="center"/>
          </w:tcPr>
          <w:p w:rsidR="003E1E4F" w:rsidRPr="00B4739A" w:rsidRDefault="003E1E4F" w:rsidP="00B4739A">
            <w:pPr>
              <w:snapToGrid w:val="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pacing w:val="-11"/>
                <w:sz w:val="28"/>
                <w:szCs w:val="28"/>
              </w:rPr>
              <w:t>产品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t xml:space="preserve">  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pacing w:val="-11"/>
                <w:sz w:val="28"/>
                <w:szCs w:val="28"/>
              </w:rPr>
              <w:t>过程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t xml:space="preserve">  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pacing w:val="-11"/>
                <w:sz w:val="28"/>
                <w:szCs w:val="28"/>
              </w:rPr>
              <w:t>服务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t xml:space="preserve">  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pacing w:val="-11"/>
                <w:sz w:val="28"/>
                <w:szCs w:val="28"/>
              </w:rPr>
              <w:t>其他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</w:rPr>
              <w:t xml:space="preserve">: </w:t>
            </w:r>
            <w:r w:rsidRPr="00B4739A">
              <w:rPr>
                <w:rFonts w:ascii="宋体" w:eastAsia="宋体" w:hAnsi="宋体" w:cstheme="minorEastAsia"/>
                <w:spacing w:val="-1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E1E4F" w:rsidTr="00B4739A">
        <w:tc>
          <w:tcPr>
            <w:tcW w:w="908" w:type="pct"/>
            <w:gridSpan w:val="2"/>
            <w:vAlign w:val="center"/>
          </w:tcPr>
          <w:p w:rsidR="0069180A" w:rsidRPr="00B4739A" w:rsidRDefault="003E1E4F">
            <w:pPr>
              <w:snapToGrid w:val="0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标准</w:t>
            </w:r>
          </w:p>
          <w:p w:rsidR="003E1E4F" w:rsidRPr="00B4739A" w:rsidRDefault="003E1E4F" w:rsidP="00B4739A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功能类型</w:t>
            </w:r>
          </w:p>
        </w:tc>
        <w:tc>
          <w:tcPr>
            <w:tcW w:w="4092" w:type="pct"/>
            <w:gridSpan w:val="7"/>
            <w:vAlign w:val="center"/>
          </w:tcPr>
          <w:p w:rsidR="003E1E4F" w:rsidRPr="00B4739A" w:rsidRDefault="003E1E4F" w:rsidP="003E1E4F">
            <w:pPr>
              <w:snapToGrid w:val="0"/>
              <w:jc w:val="left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术语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□符号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□分类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试验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规范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规程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□指南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</w:p>
          <w:p w:rsidR="003E1E4F" w:rsidRDefault="003E1E4F" w:rsidP="00B4739A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其他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: 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69180A" w:rsidTr="00B4739A">
        <w:tc>
          <w:tcPr>
            <w:tcW w:w="908" w:type="pct"/>
            <w:gridSpan w:val="2"/>
            <w:vAlign w:val="center"/>
          </w:tcPr>
          <w:p w:rsidR="009E464D" w:rsidRPr="00B4739A" w:rsidRDefault="007E294C" w:rsidP="00B4739A">
            <w:pPr>
              <w:adjustRightInd w:val="0"/>
              <w:snapToGrid w:val="0"/>
              <w:rPr>
                <w:rFonts w:ascii="宋体" w:eastAsia="宋体" w:hAnsi="宋体" w:cstheme="minorEastAsia"/>
                <w:spacing w:val="-6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pacing w:val="-6"/>
                <w:sz w:val="28"/>
                <w:szCs w:val="28"/>
              </w:rPr>
              <w:t>是否涉及</w:t>
            </w:r>
          </w:p>
          <w:p w:rsidR="00BB2105" w:rsidRPr="00B4739A" w:rsidRDefault="009E464D" w:rsidP="00B4739A">
            <w:pPr>
              <w:adjustRightInd w:val="0"/>
              <w:snapToGrid w:val="0"/>
              <w:rPr>
                <w:rFonts w:ascii="宋体" w:eastAsia="宋体" w:hAnsi="宋体" w:cstheme="minorEastAsia"/>
                <w:spacing w:val="-6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pacing w:val="-6"/>
                <w:sz w:val="28"/>
                <w:szCs w:val="28"/>
              </w:rPr>
              <w:t>必要的</w:t>
            </w:r>
            <w:r w:rsidR="007E294C" w:rsidRPr="00B4739A">
              <w:rPr>
                <w:rFonts w:ascii="宋体" w:eastAsia="宋体" w:hAnsi="宋体" w:cstheme="minorEastAsia" w:hint="eastAsia"/>
                <w:spacing w:val="-6"/>
                <w:sz w:val="28"/>
                <w:szCs w:val="28"/>
              </w:rPr>
              <w:t>专利</w:t>
            </w:r>
          </w:p>
        </w:tc>
        <w:tc>
          <w:tcPr>
            <w:tcW w:w="1730" w:type="pct"/>
            <w:gridSpan w:val="3"/>
          </w:tcPr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是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否</w:t>
            </w:r>
          </w:p>
          <w:p w:rsidR="009E464D" w:rsidRPr="00B4739A" w:rsidRDefault="009E464D" w:rsidP="00B4739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4739A"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 w:rsidR="00BB7FF3">
              <w:rPr>
                <w:rFonts w:ascii="仿宋" w:eastAsia="仿宋" w:hAnsi="仿宋" w:cs="仿宋" w:hint="eastAsia"/>
                <w:kern w:val="0"/>
                <w:szCs w:val="21"/>
              </w:rPr>
              <w:t>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 w:rsidRPr="00B4739A">
              <w:rPr>
                <w:rFonts w:ascii="仿宋" w:eastAsia="仿宋" w:hAnsi="仿宋" w:cs="仿宋" w:hint="eastAsia"/>
                <w:kern w:val="0"/>
                <w:szCs w:val="21"/>
              </w:rPr>
              <w:t>标准条款中必须包含相关专利</w:t>
            </w:r>
            <w:r w:rsidR="00BB7FF3">
              <w:rPr>
                <w:rFonts w:ascii="仿宋" w:eastAsia="仿宋" w:hAnsi="仿宋" w:cs="仿宋" w:hint="eastAsia"/>
                <w:kern w:val="0"/>
                <w:szCs w:val="21"/>
              </w:rPr>
              <w:t>的</w:t>
            </w:r>
            <w:r w:rsidRPr="00B4739A">
              <w:rPr>
                <w:rFonts w:ascii="仿宋" w:eastAsia="仿宋" w:hAnsi="仿宋" w:cs="仿宋" w:hint="eastAsia"/>
                <w:kern w:val="0"/>
                <w:szCs w:val="21"/>
              </w:rPr>
              <w:t>权利，标准实施时该项专利不可避免被使用）</w:t>
            </w:r>
          </w:p>
        </w:tc>
        <w:tc>
          <w:tcPr>
            <w:tcW w:w="903" w:type="pct"/>
            <w:gridSpan w:val="2"/>
            <w:vAlign w:val="center"/>
          </w:tcPr>
          <w:p w:rsidR="00BB2105" w:rsidRPr="00B4739A" w:rsidRDefault="007E294C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B4739A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涉及的专利号及名称</w:t>
            </w:r>
          </w:p>
        </w:tc>
        <w:tc>
          <w:tcPr>
            <w:tcW w:w="1459" w:type="pct"/>
            <w:gridSpan w:val="2"/>
          </w:tcPr>
          <w:p w:rsidR="00BB2105" w:rsidRPr="00B4739A" w:rsidRDefault="00BB2105" w:rsidP="00B4739A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B56AD5" w:rsidRPr="00B4739A" w:rsidRDefault="00B56AD5" w:rsidP="00B4739A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B56AD5" w:rsidRPr="00B4739A" w:rsidRDefault="00B56AD5" w:rsidP="00B4739A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B56AD5" w:rsidRPr="00B4739A" w:rsidRDefault="00B56AD5" w:rsidP="00B4739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9180A" w:rsidTr="00B4739A">
        <w:trPr>
          <w:trHeight w:val="1538"/>
        </w:trPr>
        <w:tc>
          <w:tcPr>
            <w:tcW w:w="908" w:type="pct"/>
            <w:gridSpan w:val="2"/>
            <w:vAlign w:val="center"/>
          </w:tcPr>
          <w:p w:rsidR="003E1E4F" w:rsidRPr="00B4739A" w:rsidRDefault="003E1E4F" w:rsidP="00B015F0">
            <w:pPr>
              <w:snapToGrid w:val="0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pacing w:val="-6"/>
                <w:sz w:val="28"/>
                <w:szCs w:val="28"/>
              </w:rPr>
              <w:t>采用国际标准或由其他标准转化</w:t>
            </w:r>
          </w:p>
        </w:tc>
        <w:tc>
          <w:tcPr>
            <w:tcW w:w="1730" w:type="pct"/>
            <w:gridSpan w:val="3"/>
            <w:vAlign w:val="center"/>
          </w:tcPr>
          <w:p w:rsidR="003E1E4F" w:rsidRPr="00B4739A" w:rsidRDefault="003E1E4F" w:rsidP="00B015F0">
            <w:pPr>
              <w:snapToGrid w:val="0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是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   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sym w:font="Wingdings 2" w:char="00A3"/>
            </w: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否</w:t>
            </w:r>
          </w:p>
          <w:p w:rsidR="003E1E4F" w:rsidRPr="00B4739A" w:rsidRDefault="003E1E4F" w:rsidP="00B015F0">
            <w:pPr>
              <w:snapToGrid w:val="0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采标的一致性程度：</w:t>
            </w:r>
          </w:p>
          <w:p w:rsidR="003E1E4F" w:rsidRPr="00B4739A" w:rsidRDefault="003E1E4F" w:rsidP="00B015F0">
            <w:pPr>
              <w:snapToGrid w:val="0"/>
              <w:rPr>
                <w:rFonts w:ascii="宋体" w:eastAsia="宋体" w:hAnsi="宋体" w:cstheme="minorEastAsia"/>
                <w:sz w:val="28"/>
                <w:szCs w:val="28"/>
                <w:u w:val="single"/>
              </w:rPr>
            </w:pPr>
            <w:r w:rsidRPr="00B4739A">
              <w:rPr>
                <w:rFonts w:ascii="宋体" w:eastAsia="宋体" w:hAnsi="宋体" w:cstheme="minorEastAsia"/>
                <w:sz w:val="28"/>
                <w:szCs w:val="28"/>
              </w:rPr>
              <w:t xml:space="preserve"> </w:t>
            </w:r>
            <w:r w:rsidRPr="00B4739A">
              <w:rPr>
                <w:rFonts w:ascii="宋体" w:eastAsia="宋体" w:hAnsi="宋体" w:cstheme="minorEastAsia"/>
                <w:sz w:val="28"/>
                <w:szCs w:val="28"/>
                <w:u w:val="single"/>
              </w:rPr>
              <w:t xml:space="preserve">         </w:t>
            </w:r>
          </w:p>
          <w:p w:rsidR="003E1E4F" w:rsidRPr="00B4739A" w:rsidRDefault="003E1E4F">
            <w:pPr>
              <w:snapToGrid w:val="0"/>
              <w:rPr>
                <w:rFonts w:ascii="仿宋" w:eastAsia="仿宋" w:hAnsi="仿宋" w:cstheme="minorEastAsia"/>
                <w:szCs w:val="21"/>
                <w:u w:val="single"/>
              </w:rPr>
            </w:pPr>
            <w:r w:rsidRPr="00B4739A">
              <w:rPr>
                <w:rFonts w:ascii="仿宋" w:eastAsia="仿宋" w:hAnsi="仿宋" w:cstheme="minorEastAsia" w:hint="eastAsia"/>
                <w:szCs w:val="21"/>
              </w:rPr>
              <w:t>（注：一致性程度参见</w:t>
            </w:r>
            <w:r w:rsidRPr="00B4739A">
              <w:rPr>
                <w:rFonts w:ascii="仿宋" w:eastAsia="仿宋" w:hAnsi="仿宋" w:cstheme="minorEastAsia"/>
                <w:szCs w:val="21"/>
              </w:rPr>
              <w:t>GB/T 1.2-2020</w:t>
            </w:r>
            <w:r w:rsidRPr="00B4739A">
              <w:rPr>
                <w:rFonts w:ascii="仿宋" w:eastAsia="仿宋" w:hAnsi="仿宋" w:cstheme="minorEastAsia" w:hint="eastAsia"/>
                <w:szCs w:val="21"/>
              </w:rPr>
              <w:t>）</w:t>
            </w:r>
          </w:p>
        </w:tc>
        <w:tc>
          <w:tcPr>
            <w:tcW w:w="903" w:type="pct"/>
            <w:gridSpan w:val="2"/>
            <w:vAlign w:val="center"/>
          </w:tcPr>
          <w:p w:rsidR="003E1E4F" w:rsidRPr="00B4739A" w:rsidRDefault="003E1E4F">
            <w:pPr>
              <w:snapToGrid w:val="0"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B4739A">
              <w:rPr>
                <w:rFonts w:ascii="宋体" w:eastAsia="宋体" w:hAnsi="宋体" w:cstheme="minorEastAsia" w:hint="eastAsia"/>
                <w:sz w:val="28"/>
                <w:szCs w:val="28"/>
              </w:rPr>
              <w:t>相关标准编号及名称</w:t>
            </w:r>
          </w:p>
        </w:tc>
        <w:tc>
          <w:tcPr>
            <w:tcW w:w="1459" w:type="pct"/>
            <w:gridSpan w:val="2"/>
            <w:vAlign w:val="center"/>
          </w:tcPr>
          <w:p w:rsidR="003E1E4F" w:rsidRPr="00B4739A" w:rsidRDefault="003E1E4F" w:rsidP="00B4739A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E1E4F" w:rsidRPr="00B4739A" w:rsidRDefault="003E1E4F" w:rsidP="00B4739A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E1E4F" w:rsidRPr="00B4739A" w:rsidRDefault="003E1E4F" w:rsidP="00B4739A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3E1E4F" w:rsidRPr="00B4739A" w:rsidRDefault="003E1E4F" w:rsidP="00B4739A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2105" w:rsidTr="00B4739A">
        <w:trPr>
          <w:trHeight w:val="1897"/>
        </w:trPr>
        <w:tc>
          <w:tcPr>
            <w:tcW w:w="5000" w:type="pct"/>
            <w:gridSpan w:val="9"/>
          </w:tcPr>
          <w:p w:rsidR="00BB2105" w:rsidRDefault="007E294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起草单位：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（注：</w:t>
            </w:r>
            <w:r w:rsidR="00CE1456" w:rsidRPr="00B4739A">
              <w:rPr>
                <w:rFonts w:ascii="仿宋" w:eastAsia="仿宋" w:hAnsi="仿宋" w:cs="仿宋" w:hint="eastAsia"/>
                <w:kern w:val="0"/>
                <w:sz w:val="24"/>
              </w:rPr>
              <w:t>不</w:t>
            </w:r>
            <w:r w:rsidR="00CE1456">
              <w:rPr>
                <w:rFonts w:ascii="仿宋" w:eastAsia="仿宋" w:hAnsi="仿宋" w:cs="仿宋" w:hint="eastAsia"/>
                <w:kern w:val="0"/>
                <w:sz w:val="24"/>
              </w:rPr>
              <w:t>应</w:t>
            </w:r>
            <w:r w:rsidR="00CE1456" w:rsidRPr="00B4739A">
              <w:rPr>
                <w:rFonts w:ascii="仿宋" w:eastAsia="仿宋" w:hAnsi="仿宋" w:cs="仿宋" w:hint="eastAsia"/>
                <w:kern w:val="0"/>
                <w:sz w:val="24"/>
              </w:rPr>
              <w:t>少于</w:t>
            </w:r>
            <w:r w:rsidR="00CE1456" w:rsidRPr="00B4739A">
              <w:rPr>
                <w:rFonts w:ascii="仿宋" w:eastAsia="仿宋" w:hAnsi="仿宋" w:cs="仿宋"/>
                <w:kern w:val="0"/>
                <w:sz w:val="24"/>
              </w:rPr>
              <w:t>3家</w:t>
            </w:r>
            <w:r w:rsidR="00CE1456" w:rsidRPr="00B4739A"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一般宜包含申请单位）</w:t>
            </w:r>
          </w:p>
          <w:p w:rsidR="00BB2105" w:rsidRPr="00B4739A" w:rsidRDefault="007E294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B4739A">
              <w:rPr>
                <w:rFonts w:ascii="仿宋" w:eastAsia="仿宋" w:hAnsi="仿宋" w:cs="仿宋"/>
                <w:kern w:val="0"/>
                <w:sz w:val="24"/>
              </w:rPr>
              <w:t>1</w:t>
            </w: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</w:p>
          <w:p w:rsidR="00BB2105" w:rsidRPr="00B4739A" w:rsidRDefault="007E294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B4739A">
              <w:rPr>
                <w:rFonts w:ascii="仿宋" w:eastAsia="仿宋" w:hAnsi="仿宋" w:cs="仿宋"/>
                <w:kern w:val="0"/>
                <w:sz w:val="24"/>
              </w:rPr>
              <w:t>2</w:t>
            </w: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</w:p>
          <w:p w:rsidR="00BB2105" w:rsidRDefault="007E294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B4739A"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</w:p>
          <w:p w:rsidR="001416F9" w:rsidRPr="00B4739A" w:rsidRDefault="001416F9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7E294C" w:rsidP="00B4739A">
            <w:pPr>
              <w:adjustRightInd w:val="0"/>
              <w:snapToGrid w:val="0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B4739A">
              <w:rPr>
                <w:rFonts w:ascii="仿宋" w:eastAsia="仿宋" w:hAnsi="仿宋" w:cs="仿宋"/>
                <w:kern w:val="0"/>
                <w:sz w:val="24"/>
              </w:rPr>
              <w:t>……</w:t>
            </w:r>
          </w:p>
        </w:tc>
      </w:tr>
      <w:tr w:rsidR="00BB2105" w:rsidTr="00B4739A">
        <w:trPr>
          <w:trHeight w:val="653"/>
        </w:trPr>
        <w:tc>
          <w:tcPr>
            <w:tcW w:w="2388" w:type="pct"/>
            <w:gridSpan w:val="4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trike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制修订周期</w:t>
            </w:r>
          </w:p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（立项申请至审批发布）</w:t>
            </w:r>
          </w:p>
        </w:tc>
        <w:tc>
          <w:tcPr>
            <w:tcW w:w="2612" w:type="pct"/>
            <w:gridSpan w:val="5"/>
          </w:tcPr>
          <w:p w:rsidR="00BB2105" w:rsidRDefault="007E294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 w:rsidR="00B56AD5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月—— </w:t>
            </w:r>
            <w:r w:rsidR="00B56AD5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</w:p>
        </w:tc>
      </w:tr>
      <w:tr w:rsidR="00BB2105" w:rsidRPr="00A126F3" w:rsidTr="00B4739A">
        <w:trPr>
          <w:trHeight w:val="1897"/>
        </w:trPr>
        <w:tc>
          <w:tcPr>
            <w:tcW w:w="5000" w:type="pct"/>
            <w:gridSpan w:val="9"/>
          </w:tcPr>
          <w:p w:rsidR="003001D3" w:rsidRDefault="00097216" w:rsidP="00B4739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制修订</w:t>
            </w:r>
            <w:r w:rsidR="003001D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背景和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作用</w:t>
            </w:r>
            <w:r w:rsidR="003001D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BB2105" w:rsidRPr="00B4739A" w:rsidRDefault="00474493" w:rsidP="00B4739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 w:rsidR="00097216">
              <w:rPr>
                <w:rFonts w:ascii="仿宋" w:eastAsia="仿宋" w:hAnsi="仿宋" w:cs="仿宋" w:hint="eastAsia"/>
                <w:kern w:val="0"/>
                <w:sz w:val="24"/>
              </w:rPr>
              <w:t>包括</w:t>
            </w:r>
            <w:r w:rsidR="00E56416">
              <w:rPr>
                <w:rFonts w:ascii="仿宋" w:eastAsia="仿宋" w:hAnsi="仿宋" w:cs="仿宋" w:hint="eastAsia"/>
                <w:kern w:val="0"/>
                <w:sz w:val="24"/>
              </w:rPr>
              <w:t>现有政策法规情况，</w:t>
            </w:r>
            <w:r w:rsidR="00097216">
              <w:rPr>
                <w:rFonts w:ascii="仿宋" w:eastAsia="仿宋" w:hAnsi="仿宋" w:cs="仿宋" w:hint="eastAsia"/>
                <w:kern w:val="0"/>
                <w:sz w:val="24"/>
              </w:rPr>
              <w:t>编制</w:t>
            </w: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目的</w:t>
            </w:r>
            <w:r w:rsidR="00097216">
              <w:rPr>
                <w:rFonts w:ascii="仿宋" w:eastAsia="仿宋" w:hAnsi="仿宋" w:cs="仿宋" w:hint="eastAsia"/>
                <w:kern w:val="0"/>
                <w:sz w:val="24"/>
              </w:rPr>
              <w:t>和</w:t>
            </w: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意义</w:t>
            </w:r>
            <w:r w:rsidR="00773949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 w:rsidR="004A62B8">
              <w:rPr>
                <w:rFonts w:ascii="仿宋" w:eastAsia="仿宋" w:hAnsi="仿宋" w:cs="仿宋" w:hint="eastAsia"/>
                <w:kern w:val="0"/>
                <w:sz w:val="24"/>
              </w:rPr>
              <w:t>期望</w:t>
            </w:r>
            <w:r w:rsidR="00773949">
              <w:rPr>
                <w:rFonts w:ascii="仿宋" w:eastAsia="仿宋" w:hAnsi="仿宋" w:cs="仿宋" w:hint="eastAsia"/>
                <w:kern w:val="0"/>
                <w:sz w:val="24"/>
              </w:rPr>
              <w:t>解决的问题</w:t>
            </w: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:rsidR="00BB2105" w:rsidRPr="00B4739A" w:rsidRDefault="00BB2105">
            <w:pPr>
              <w:adjustRightIn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E56416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56416" w:rsidRPr="00E56416" w:rsidRDefault="00E564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97216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与现有相关标准的关系：</w:t>
            </w:r>
          </w:p>
          <w:p w:rsidR="00097216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（包括与现有相关国际标准、国家标准、行业标准、地方标准的协调、配套</w:t>
            </w:r>
            <w:r w:rsidR="00A126F3">
              <w:rPr>
                <w:rFonts w:ascii="仿宋" w:eastAsia="仿宋" w:hAnsi="仿宋" w:cs="仿宋" w:hint="eastAsia"/>
                <w:kern w:val="0"/>
                <w:sz w:val="24"/>
              </w:rPr>
              <w:t>以及重复、交叉情况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874DD" w:rsidRDefault="005874D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56416" w:rsidRPr="00097216" w:rsidRDefault="00E564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B2105" w:rsidTr="00B4739A">
        <w:trPr>
          <w:trHeight w:val="1618"/>
        </w:trPr>
        <w:tc>
          <w:tcPr>
            <w:tcW w:w="5000" w:type="pct"/>
            <w:gridSpan w:val="9"/>
          </w:tcPr>
          <w:p w:rsidR="00097216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标准主要内容的</w:t>
            </w:r>
            <w:r w:rsidR="005D57B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先进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性（特点）：</w:t>
            </w:r>
          </w:p>
          <w:p w:rsidR="00097216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〔对比国内外相关技术（管理/服务）水平及应用情况的简要说明〕</w:t>
            </w:r>
          </w:p>
          <w:p w:rsidR="00BB2105" w:rsidRPr="00097216" w:rsidRDefault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Del="00B32E6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E56416" w:rsidRDefault="00E564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B2105" w:rsidTr="00B4739A">
        <w:trPr>
          <w:trHeight w:val="1618"/>
        </w:trPr>
        <w:tc>
          <w:tcPr>
            <w:tcW w:w="5000" w:type="pct"/>
            <w:gridSpan w:val="9"/>
          </w:tcPr>
          <w:p w:rsidR="00097216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标准主要内容的可行性</w:t>
            </w:r>
            <w:r w:rsidR="00A5017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;</w:t>
            </w:r>
          </w:p>
          <w:p w:rsidR="00097216" w:rsidRPr="00FE0112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FE0112"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 w:rsidR="00A50179">
              <w:rPr>
                <w:rFonts w:ascii="仿宋" w:eastAsia="仿宋" w:hAnsi="仿宋" w:cs="仿宋" w:hint="eastAsia"/>
                <w:kern w:val="0"/>
                <w:sz w:val="24"/>
              </w:rPr>
              <w:t>包括</w:t>
            </w:r>
            <w:r w:rsidRPr="004A62B8">
              <w:rPr>
                <w:rFonts w:ascii="仿宋" w:eastAsia="仿宋" w:hAnsi="仿宋" w:cs="仿宋" w:hint="eastAsia"/>
                <w:kern w:val="0"/>
                <w:sz w:val="24"/>
              </w:rPr>
              <w:t>成熟</w:t>
            </w:r>
            <w:r w:rsidRPr="00B26993">
              <w:rPr>
                <w:rFonts w:ascii="仿宋" w:eastAsia="仿宋" w:hAnsi="仿宋" w:cs="仿宋" w:hint="eastAsia"/>
                <w:kern w:val="0"/>
                <w:sz w:val="24"/>
              </w:rPr>
              <w:t>可靠及经济合理</w:t>
            </w:r>
            <w:r w:rsidR="00A50179">
              <w:rPr>
                <w:rFonts w:ascii="仿宋" w:eastAsia="仿宋" w:hAnsi="仿宋" w:cs="仿宋" w:hint="eastAsia"/>
                <w:kern w:val="0"/>
                <w:sz w:val="24"/>
              </w:rPr>
              <w:t>的</w:t>
            </w:r>
            <w:r w:rsidRPr="00B26993">
              <w:rPr>
                <w:rFonts w:ascii="仿宋" w:eastAsia="仿宋" w:hAnsi="仿宋" w:cs="仿宋" w:hint="eastAsia"/>
                <w:kern w:val="0"/>
                <w:sz w:val="24"/>
              </w:rPr>
              <w:t>依据</w:t>
            </w:r>
            <w:r w:rsidR="00A50179">
              <w:rPr>
                <w:rFonts w:ascii="仿宋" w:eastAsia="仿宋" w:hAnsi="仿宋" w:cs="仿宋" w:hint="eastAsia"/>
                <w:kern w:val="0"/>
                <w:sz w:val="24"/>
              </w:rPr>
              <w:t>，如</w:t>
            </w:r>
            <w:r w:rsidRPr="00FE0112">
              <w:rPr>
                <w:rFonts w:ascii="仿宋" w:eastAsia="仿宋" w:hAnsi="仿宋" w:cs="仿宋" w:hint="eastAsia"/>
                <w:kern w:val="0"/>
                <w:sz w:val="24"/>
              </w:rPr>
              <w:t>依托的前期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调研、</w:t>
            </w:r>
            <w:r w:rsidRPr="00FE0112">
              <w:rPr>
                <w:rFonts w:ascii="仿宋" w:eastAsia="仿宋" w:hAnsi="仿宋" w:cs="仿宋" w:hint="eastAsia"/>
                <w:kern w:val="0"/>
                <w:sz w:val="24"/>
              </w:rPr>
              <w:t>研究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、测试验证</w:t>
            </w:r>
            <w:r w:rsidRPr="00FE0112">
              <w:rPr>
                <w:rFonts w:ascii="仿宋" w:eastAsia="仿宋" w:hAnsi="仿宋" w:cs="仿宋" w:hint="eastAsia"/>
                <w:kern w:val="0"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实践</w:t>
            </w:r>
            <w:r w:rsidRPr="00FE0112">
              <w:rPr>
                <w:rFonts w:ascii="仿宋" w:eastAsia="仿宋" w:hAnsi="仿宋" w:cs="仿宋" w:hint="eastAsia"/>
                <w:kern w:val="0"/>
                <w:sz w:val="24"/>
              </w:rPr>
              <w:t>应用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情况、或已有企业标准等工作基础，以及标准编制过程中还需解决的重点</w:t>
            </w:r>
            <w:r w:rsidRPr="00FE0112">
              <w:rPr>
                <w:rFonts w:ascii="仿宋" w:eastAsia="仿宋" w:hAnsi="仿宋" w:cs="仿宋" w:hint="eastAsia"/>
                <w:kern w:val="0"/>
                <w:sz w:val="24"/>
              </w:rPr>
              <w:t>问题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:rsidR="00BB2105" w:rsidRPr="00097216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874DD" w:rsidRDefault="005874D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B2105" w:rsidTr="00B4739A">
        <w:trPr>
          <w:trHeight w:val="1498"/>
        </w:trPr>
        <w:tc>
          <w:tcPr>
            <w:tcW w:w="5000" w:type="pct"/>
            <w:gridSpan w:val="9"/>
          </w:tcPr>
          <w:p w:rsidR="00097216" w:rsidRDefault="00097216" w:rsidP="000972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推广应用前景和预期社会经济效益</w:t>
            </w:r>
            <w:r w:rsidR="00A5017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BB2105" w:rsidRPr="00E56416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E56416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37ED" w:rsidTr="0069180A">
        <w:tc>
          <w:tcPr>
            <w:tcW w:w="5000" w:type="pct"/>
            <w:gridSpan w:val="9"/>
          </w:tcPr>
          <w:p w:rsidR="00BC37ED" w:rsidRDefault="00BC37E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若是采用国际标准或国外标准转化</w:t>
            </w:r>
            <w:r w:rsidR="004A62B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的</w:t>
            </w:r>
            <w:r w:rsidR="00A5017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相关情况</w:t>
            </w:r>
            <w:r w:rsidR="00A5017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说明：</w:t>
            </w:r>
          </w:p>
          <w:p w:rsidR="00BC37ED" w:rsidRDefault="00BC37E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A62B8" w:rsidRDefault="004A62B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C48DE" w:rsidRPr="00B4739A" w:rsidRDefault="00FC48DE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4A62B8" w:rsidRDefault="004A62B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B2105" w:rsidTr="00B4739A">
        <w:tc>
          <w:tcPr>
            <w:tcW w:w="5000" w:type="pct"/>
            <w:gridSpan w:val="9"/>
          </w:tcPr>
          <w:p w:rsidR="00E56416" w:rsidRDefault="007E294C" w:rsidP="00B4739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编制组负责人简介</w:t>
            </w:r>
            <w:r w:rsidR="00E564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BB2105" w:rsidRPr="00B4739A" w:rsidRDefault="007E294C" w:rsidP="00B4739A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B4739A">
              <w:rPr>
                <w:rFonts w:ascii="仿宋" w:eastAsia="仿宋" w:hAnsi="仿宋" w:cs="仿宋" w:hint="eastAsia"/>
                <w:kern w:val="0"/>
                <w:sz w:val="24"/>
              </w:rPr>
              <w:t>（含相关工作业绩及联系电话</w:t>
            </w:r>
            <w:r w:rsidR="00E56416"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:rsidR="00BB2105" w:rsidRPr="00B4739A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B4739A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B2105" w:rsidRDefault="00BB2105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B2105" w:rsidRDefault="007E294C">
            <w:pPr>
              <w:adjustRightIn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其他主要起草人员：</w:t>
            </w:r>
          </w:p>
        </w:tc>
      </w:tr>
      <w:tr w:rsidR="0069180A" w:rsidTr="0069180A">
        <w:trPr>
          <w:trHeight w:val="288"/>
        </w:trPr>
        <w:tc>
          <w:tcPr>
            <w:tcW w:w="508" w:type="pct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93" w:type="pct"/>
            <w:gridSpan w:val="2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8" w:type="pct"/>
            <w:gridSpan w:val="3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01" w:type="pct"/>
            <w:gridSpan w:val="2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00" w:type="pct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主要职责</w:t>
            </w:r>
          </w:p>
        </w:tc>
      </w:tr>
      <w:tr w:rsidR="0069180A" w:rsidTr="0069180A">
        <w:trPr>
          <w:trHeight w:val="288"/>
        </w:trPr>
        <w:tc>
          <w:tcPr>
            <w:tcW w:w="508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9180A" w:rsidTr="0069180A">
        <w:trPr>
          <w:trHeight w:val="288"/>
        </w:trPr>
        <w:tc>
          <w:tcPr>
            <w:tcW w:w="508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9180A" w:rsidTr="0069180A">
        <w:trPr>
          <w:trHeight w:val="288"/>
        </w:trPr>
        <w:tc>
          <w:tcPr>
            <w:tcW w:w="508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9180A" w:rsidTr="0069180A">
        <w:trPr>
          <w:trHeight w:val="288"/>
        </w:trPr>
        <w:tc>
          <w:tcPr>
            <w:tcW w:w="508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9180A" w:rsidTr="0069180A">
        <w:trPr>
          <w:trHeight w:val="288"/>
        </w:trPr>
        <w:tc>
          <w:tcPr>
            <w:tcW w:w="508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BB2105" w:rsidRDefault="00BB21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96480" w:rsidTr="0069180A">
        <w:trPr>
          <w:trHeight w:val="288"/>
        </w:trPr>
        <w:tc>
          <w:tcPr>
            <w:tcW w:w="508" w:type="pct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96480" w:rsidTr="0069180A">
        <w:trPr>
          <w:trHeight w:val="288"/>
        </w:trPr>
        <w:tc>
          <w:tcPr>
            <w:tcW w:w="508" w:type="pct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 w:rsidR="00996480" w:rsidRDefault="0099648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B2105" w:rsidTr="00B4739A">
        <w:trPr>
          <w:trHeight w:val="1609"/>
        </w:trPr>
        <w:tc>
          <w:tcPr>
            <w:tcW w:w="5000" w:type="pct"/>
            <w:gridSpan w:val="9"/>
          </w:tcPr>
          <w:p w:rsidR="00BB2105" w:rsidRDefault="007E294C">
            <w:pPr>
              <w:adjustRightInd w:val="0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工作经费预算及落实情况：</w:t>
            </w:r>
          </w:p>
          <w:p w:rsidR="00BB2105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B2105" w:rsidTr="00B4739A">
        <w:tc>
          <w:tcPr>
            <w:tcW w:w="908" w:type="pct"/>
            <w:gridSpan w:val="2"/>
            <w:vAlign w:val="center"/>
          </w:tcPr>
          <w:p w:rsidR="005874DD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编制组</w:t>
            </w:r>
          </w:p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4092" w:type="pct"/>
            <w:gridSpan w:val="7"/>
          </w:tcPr>
          <w:p w:rsidR="00BB2105" w:rsidRPr="00B4739A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874DD" w:rsidRPr="00B4739A" w:rsidRDefault="005874DD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B4739A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编制组负责人（签字）：</w:t>
            </w:r>
          </w:p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年   月   日</w:t>
            </w:r>
          </w:p>
        </w:tc>
      </w:tr>
      <w:tr w:rsidR="00BB2105" w:rsidTr="00B4739A">
        <w:tc>
          <w:tcPr>
            <w:tcW w:w="908" w:type="pct"/>
            <w:gridSpan w:val="2"/>
            <w:vAlign w:val="center"/>
          </w:tcPr>
          <w:p w:rsidR="00BB7FF3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申请单位</w:t>
            </w:r>
          </w:p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092" w:type="pct"/>
            <w:gridSpan w:val="7"/>
          </w:tcPr>
          <w:p w:rsidR="00BB2105" w:rsidRPr="00B4739A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Pr="00B4739A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BB2105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874DD" w:rsidRPr="00B4739A" w:rsidRDefault="005874DD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（申请单位公章）</w:t>
            </w:r>
          </w:p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年   月   日</w:t>
            </w:r>
          </w:p>
        </w:tc>
      </w:tr>
      <w:tr w:rsidR="00BB2105" w:rsidTr="00B4739A">
        <w:trPr>
          <w:trHeight w:val="1125"/>
        </w:trPr>
        <w:tc>
          <w:tcPr>
            <w:tcW w:w="908" w:type="pct"/>
            <w:gridSpan w:val="2"/>
            <w:vAlign w:val="center"/>
          </w:tcPr>
          <w:p w:rsidR="005874DD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专家</w:t>
            </w:r>
          </w:p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4092" w:type="pct"/>
            <w:gridSpan w:val="7"/>
            <w:vAlign w:val="center"/>
          </w:tcPr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（详见立项审查会议纪要或函审结论表）</w:t>
            </w:r>
          </w:p>
        </w:tc>
      </w:tr>
      <w:tr w:rsidR="00BB2105" w:rsidTr="00B4739A">
        <w:trPr>
          <w:trHeight w:val="2079"/>
        </w:trPr>
        <w:tc>
          <w:tcPr>
            <w:tcW w:w="908" w:type="pct"/>
            <w:gridSpan w:val="2"/>
            <w:vAlign w:val="center"/>
          </w:tcPr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标准分委</w:t>
            </w:r>
          </w:p>
          <w:p w:rsidR="00BB2105" w:rsidRDefault="007E294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4092" w:type="pct"/>
            <w:gridSpan w:val="7"/>
          </w:tcPr>
          <w:p w:rsidR="00BB2105" w:rsidRDefault="00BB2105">
            <w:pPr>
              <w:adjustRightInd w:val="0"/>
              <w:snapToGrid w:val="0"/>
              <w:spacing w:line="360" w:lineRule="auto"/>
              <w:ind w:firstLineChars="200" w:firstLine="200"/>
              <w:rPr>
                <w:rFonts w:ascii="仿宋" w:eastAsia="仿宋" w:hAnsi="仿宋" w:cs="仿宋"/>
                <w:kern w:val="0"/>
                <w:sz w:val="10"/>
                <w:szCs w:val="10"/>
              </w:rPr>
            </w:pPr>
          </w:p>
          <w:p w:rsidR="00BB2105" w:rsidRDefault="007E29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同意立项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</w:t>
            </w:r>
          </w:p>
          <w:p w:rsidR="00BB2105" w:rsidRDefault="007E29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不同意立项</w:t>
            </w:r>
          </w:p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主任委员（签字）：</w:t>
            </w:r>
          </w:p>
          <w:p w:rsidR="00BB2105" w:rsidRDefault="007E294C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年   月   日</w:t>
            </w:r>
          </w:p>
        </w:tc>
      </w:tr>
    </w:tbl>
    <w:p w:rsidR="005874DD" w:rsidRDefault="005874DD" w:rsidP="00B4739A">
      <w:pPr>
        <w:adjustRightInd w:val="0"/>
        <w:snapToGrid w:val="0"/>
        <w:rPr>
          <w:rFonts w:ascii="仿宋" w:eastAsia="仿宋" w:hAnsi="仿宋" w:cs="仿宋"/>
          <w:sz w:val="24"/>
        </w:rPr>
      </w:pPr>
    </w:p>
    <w:p w:rsidR="00BB7FF3" w:rsidRDefault="00BB7FF3" w:rsidP="00B4739A">
      <w:pPr>
        <w:adjustRightInd w:val="0"/>
        <w:snapToGrid w:val="0"/>
        <w:ind w:left="560" w:hangingChars="200" w:hanging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附件1：各起草单位在本标准相关领域技术优势、业绩简介。</w:t>
      </w:r>
    </w:p>
    <w:p w:rsidR="00BB7FF3" w:rsidRDefault="00BB7FF3" w:rsidP="00B4739A">
      <w:pPr>
        <w:adjustRightInd w:val="0"/>
        <w:snapToGrid w:val="0"/>
        <w:ind w:left="560" w:hangingChars="200" w:hanging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附件2：标准草案</w:t>
      </w:r>
      <w:r w:rsidR="005874DD">
        <w:rPr>
          <w:rFonts w:ascii="仿宋" w:eastAsia="仿宋" w:hAnsi="仿宋" w:cs="仿宋" w:hint="eastAsia"/>
          <w:sz w:val="28"/>
          <w:szCs w:val="28"/>
        </w:rPr>
        <w:t>。</w:t>
      </w:r>
      <w:r w:rsidRPr="00B4739A">
        <w:rPr>
          <w:rFonts w:ascii="仿宋" w:eastAsia="仿宋" w:hAnsi="仿宋" w:cs="仿宋" w:hint="eastAsia"/>
          <w:sz w:val="24"/>
        </w:rPr>
        <w:t>（应按</w:t>
      </w:r>
      <w:r w:rsidRPr="00B4739A">
        <w:rPr>
          <w:rFonts w:ascii="仿宋" w:eastAsia="仿宋" w:hAnsi="仿宋" w:cs="仿宋"/>
          <w:sz w:val="24"/>
        </w:rPr>
        <w:t xml:space="preserve">GB/T 1.1-2020 </w:t>
      </w:r>
      <w:r w:rsidRPr="00B4739A">
        <w:rPr>
          <w:rFonts w:ascii="仿宋" w:eastAsia="仿宋" w:hAnsi="仿宋" w:cs="仿宋" w:hint="eastAsia"/>
          <w:sz w:val="24"/>
        </w:rPr>
        <w:t>《标准化工作导则</w:t>
      </w:r>
      <w:r w:rsidRPr="00B4739A">
        <w:rPr>
          <w:rFonts w:ascii="仿宋" w:eastAsia="仿宋" w:hAnsi="仿宋" w:cs="仿宋"/>
          <w:sz w:val="24"/>
        </w:rPr>
        <w:t xml:space="preserve"> </w:t>
      </w:r>
      <w:r w:rsidRPr="00B4739A">
        <w:rPr>
          <w:rFonts w:ascii="仿宋" w:eastAsia="仿宋" w:hAnsi="仿宋" w:cs="仿宋" w:hint="eastAsia"/>
          <w:sz w:val="24"/>
        </w:rPr>
        <w:t>第</w:t>
      </w:r>
      <w:r w:rsidRPr="00B4739A">
        <w:rPr>
          <w:rFonts w:ascii="仿宋" w:eastAsia="仿宋" w:hAnsi="仿宋" w:cs="仿宋"/>
          <w:sz w:val="24"/>
        </w:rPr>
        <w:t>1部分：标准化文件的结构和起草规则</w:t>
      </w:r>
      <w:r w:rsidRPr="00B4739A">
        <w:rPr>
          <w:rFonts w:ascii="仿宋" w:eastAsia="仿宋" w:hAnsi="仿宋" w:cs="仿宋" w:hint="eastAsia"/>
          <w:sz w:val="24"/>
        </w:rPr>
        <w:t>》的规定起草）</w:t>
      </w:r>
    </w:p>
    <w:p w:rsidR="00BB7FF3" w:rsidRPr="00BB7FF3" w:rsidRDefault="00972D9F" w:rsidP="00B4739A">
      <w:pPr>
        <w:adjustRightInd w:val="0"/>
        <w:snapToGrid w:val="0"/>
        <w:ind w:left="560" w:hangingChars="200" w:hanging="560"/>
        <w:rPr>
          <w:rFonts w:ascii="仿宋" w:eastAsia="仿宋" w:hAnsi="仿宋" w:cs="仿宋"/>
          <w:sz w:val="24"/>
        </w:rPr>
      </w:pPr>
      <w:r w:rsidRPr="00B4739A">
        <w:rPr>
          <w:rFonts w:ascii="仿宋" w:eastAsia="仿宋" w:hAnsi="仿宋" w:cs="仿宋" w:hint="eastAsia"/>
          <w:sz w:val="28"/>
          <w:szCs w:val="28"/>
        </w:rPr>
        <w:t>附件</w:t>
      </w:r>
      <w:r w:rsidRPr="00B4739A">
        <w:rPr>
          <w:rFonts w:ascii="仿宋" w:eastAsia="仿宋" w:hAnsi="仿宋" w:cs="仿宋"/>
          <w:sz w:val="28"/>
          <w:szCs w:val="28"/>
        </w:rPr>
        <w:t>3：</w:t>
      </w:r>
      <w:r w:rsidRPr="00972D9F">
        <w:rPr>
          <w:rFonts w:ascii="仿宋" w:eastAsia="仿宋" w:hAnsi="仿宋" w:cs="仿宋" w:hint="eastAsia"/>
          <w:sz w:val="28"/>
          <w:szCs w:val="28"/>
        </w:rPr>
        <w:t>涉及专利信息披露表</w:t>
      </w:r>
      <w:r>
        <w:rPr>
          <w:rFonts w:ascii="仿宋" w:eastAsia="仿宋" w:hAnsi="仿宋" w:cs="仿宋" w:hint="eastAsia"/>
          <w:sz w:val="28"/>
          <w:szCs w:val="28"/>
        </w:rPr>
        <w:t>和</w:t>
      </w:r>
      <w:r w:rsidRPr="00972D9F">
        <w:rPr>
          <w:rFonts w:ascii="仿宋" w:eastAsia="仿宋" w:hAnsi="仿宋" w:cs="仿宋" w:hint="eastAsia"/>
          <w:sz w:val="28"/>
          <w:szCs w:val="28"/>
        </w:rPr>
        <w:t>涉及专利实施许可声明表</w:t>
      </w:r>
      <w:r w:rsidR="00D33310">
        <w:rPr>
          <w:rFonts w:ascii="仿宋" w:eastAsia="仿宋" w:hAnsi="仿宋" w:cs="仿宋" w:hint="eastAsia"/>
          <w:sz w:val="28"/>
          <w:szCs w:val="28"/>
        </w:rPr>
        <w:t>。</w:t>
      </w:r>
      <w:r w:rsidRPr="00B4739A">
        <w:rPr>
          <w:rFonts w:ascii="仿宋" w:eastAsia="仿宋" w:hAnsi="仿宋" w:cs="仿宋" w:hint="eastAsia"/>
          <w:sz w:val="24"/>
        </w:rPr>
        <w:t>（仅对标准涉及必要专利的）</w:t>
      </w:r>
    </w:p>
    <w:sectPr w:rsidR="00BB7FF3" w:rsidRPr="00BB7FF3" w:rsidSect="00B4739A"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4E" w:rsidRDefault="003A1B4E">
      <w:r>
        <w:separator/>
      </w:r>
    </w:p>
  </w:endnote>
  <w:endnote w:type="continuationSeparator" w:id="0">
    <w:p w:rsidR="003A1B4E" w:rsidRDefault="003A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05" w:rsidRDefault="007E29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B2105" w:rsidRDefault="007E294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3D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BB2105" w:rsidRDefault="007E294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3D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4E" w:rsidRDefault="003A1B4E">
      <w:r>
        <w:separator/>
      </w:r>
    </w:p>
  </w:footnote>
  <w:footnote w:type="continuationSeparator" w:id="0">
    <w:p w:rsidR="003A1B4E" w:rsidRDefault="003A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4C"/>
    <w:rsid w:val="000160E4"/>
    <w:rsid w:val="00016F4C"/>
    <w:rsid w:val="00027D36"/>
    <w:rsid w:val="000419E9"/>
    <w:rsid w:val="00077C0F"/>
    <w:rsid w:val="00097216"/>
    <w:rsid w:val="001416F9"/>
    <w:rsid w:val="00156008"/>
    <w:rsid w:val="00163686"/>
    <w:rsid w:val="001870DD"/>
    <w:rsid w:val="00190981"/>
    <w:rsid w:val="001A2288"/>
    <w:rsid w:val="001C1043"/>
    <w:rsid w:val="001D7F53"/>
    <w:rsid w:val="00225E43"/>
    <w:rsid w:val="002670F7"/>
    <w:rsid w:val="00293FA6"/>
    <w:rsid w:val="002D6916"/>
    <w:rsid w:val="003001D3"/>
    <w:rsid w:val="00301ABD"/>
    <w:rsid w:val="00331A99"/>
    <w:rsid w:val="003471E3"/>
    <w:rsid w:val="003609CB"/>
    <w:rsid w:val="0037085C"/>
    <w:rsid w:val="003A1B4E"/>
    <w:rsid w:val="003E1E4F"/>
    <w:rsid w:val="003F1983"/>
    <w:rsid w:val="003F455E"/>
    <w:rsid w:val="00400B4A"/>
    <w:rsid w:val="004174F5"/>
    <w:rsid w:val="00462EF1"/>
    <w:rsid w:val="00463434"/>
    <w:rsid w:val="004635E2"/>
    <w:rsid w:val="00474493"/>
    <w:rsid w:val="004A62B8"/>
    <w:rsid w:val="004B126E"/>
    <w:rsid w:val="004E7E54"/>
    <w:rsid w:val="004F049E"/>
    <w:rsid w:val="0050298D"/>
    <w:rsid w:val="00511089"/>
    <w:rsid w:val="00513015"/>
    <w:rsid w:val="00524C7A"/>
    <w:rsid w:val="00557E29"/>
    <w:rsid w:val="0056496F"/>
    <w:rsid w:val="005747C4"/>
    <w:rsid w:val="005874DD"/>
    <w:rsid w:val="005D57B3"/>
    <w:rsid w:val="005F6BCE"/>
    <w:rsid w:val="00601119"/>
    <w:rsid w:val="00610A63"/>
    <w:rsid w:val="00615866"/>
    <w:rsid w:val="00663D3B"/>
    <w:rsid w:val="006679FA"/>
    <w:rsid w:val="00670BD4"/>
    <w:rsid w:val="0067544B"/>
    <w:rsid w:val="0069180A"/>
    <w:rsid w:val="006A1A54"/>
    <w:rsid w:val="006C0949"/>
    <w:rsid w:val="006C660E"/>
    <w:rsid w:val="006F1BEE"/>
    <w:rsid w:val="0073046B"/>
    <w:rsid w:val="007327E8"/>
    <w:rsid w:val="00756D06"/>
    <w:rsid w:val="00773949"/>
    <w:rsid w:val="00794F33"/>
    <w:rsid w:val="007A39F0"/>
    <w:rsid w:val="007B4D46"/>
    <w:rsid w:val="007E294C"/>
    <w:rsid w:val="00830224"/>
    <w:rsid w:val="008354FA"/>
    <w:rsid w:val="008F4A35"/>
    <w:rsid w:val="00936CCF"/>
    <w:rsid w:val="00952781"/>
    <w:rsid w:val="00972D9F"/>
    <w:rsid w:val="00996480"/>
    <w:rsid w:val="009B0B69"/>
    <w:rsid w:val="009C3379"/>
    <w:rsid w:val="009C4F46"/>
    <w:rsid w:val="009E29DA"/>
    <w:rsid w:val="009E464D"/>
    <w:rsid w:val="009F58A6"/>
    <w:rsid w:val="00A126F3"/>
    <w:rsid w:val="00A2297B"/>
    <w:rsid w:val="00A50179"/>
    <w:rsid w:val="00A5116A"/>
    <w:rsid w:val="00A53917"/>
    <w:rsid w:val="00A54559"/>
    <w:rsid w:val="00A71A4B"/>
    <w:rsid w:val="00AC1152"/>
    <w:rsid w:val="00AC1476"/>
    <w:rsid w:val="00AC7962"/>
    <w:rsid w:val="00AE24D3"/>
    <w:rsid w:val="00B026B3"/>
    <w:rsid w:val="00B14A81"/>
    <w:rsid w:val="00B302D2"/>
    <w:rsid w:val="00B32E65"/>
    <w:rsid w:val="00B36088"/>
    <w:rsid w:val="00B42C69"/>
    <w:rsid w:val="00B4739A"/>
    <w:rsid w:val="00B56AD5"/>
    <w:rsid w:val="00B77DA2"/>
    <w:rsid w:val="00B93E6D"/>
    <w:rsid w:val="00BB2105"/>
    <w:rsid w:val="00BB7FF3"/>
    <w:rsid w:val="00BC37ED"/>
    <w:rsid w:val="00BD4E4D"/>
    <w:rsid w:val="00BE44CF"/>
    <w:rsid w:val="00BF66C4"/>
    <w:rsid w:val="00C44992"/>
    <w:rsid w:val="00C461D8"/>
    <w:rsid w:val="00C505D0"/>
    <w:rsid w:val="00C77EF2"/>
    <w:rsid w:val="00C92071"/>
    <w:rsid w:val="00CE1456"/>
    <w:rsid w:val="00D33310"/>
    <w:rsid w:val="00DB29A6"/>
    <w:rsid w:val="00DC36F9"/>
    <w:rsid w:val="00DC5EA0"/>
    <w:rsid w:val="00DF2B41"/>
    <w:rsid w:val="00E0363E"/>
    <w:rsid w:val="00E20FD6"/>
    <w:rsid w:val="00E328BE"/>
    <w:rsid w:val="00E56416"/>
    <w:rsid w:val="00E77594"/>
    <w:rsid w:val="00E84C36"/>
    <w:rsid w:val="00E86BC6"/>
    <w:rsid w:val="00EB17C9"/>
    <w:rsid w:val="00ED4323"/>
    <w:rsid w:val="00F36ADA"/>
    <w:rsid w:val="00F85230"/>
    <w:rsid w:val="00F9461A"/>
    <w:rsid w:val="00FA70AF"/>
    <w:rsid w:val="00FC48DE"/>
    <w:rsid w:val="00FF155F"/>
    <w:rsid w:val="06D04751"/>
    <w:rsid w:val="0B855761"/>
    <w:rsid w:val="237B4955"/>
    <w:rsid w:val="35FF5156"/>
    <w:rsid w:val="4A0B2012"/>
    <w:rsid w:val="787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436AE-6FD1-49A8-A327-47A54D1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widowControl/>
      <w:jc w:val="left"/>
    </w:pPr>
    <w:rPr>
      <w:rFonts w:cs="Times New Roman"/>
      <w:kern w:val="0"/>
      <w:sz w:val="20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2E74B5" w:themeColor="accent1" w:themeShade="BF"/>
      <w:sz w:val="22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qFormat/>
    <w:rPr>
      <w:sz w:val="22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4">
    <w:name w:val="页脚 字符"/>
    <w:basedOn w:val="a0"/>
    <w:link w:val="a3"/>
    <w:qFormat/>
    <w:rPr>
      <w:sz w:val="18"/>
      <w:szCs w:val="24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character" w:customStyle="1" w:styleId="a8">
    <w:name w:val="脚注文本 字符"/>
    <w:basedOn w:val="a0"/>
    <w:link w:val="a7"/>
    <w:uiPriority w:val="99"/>
    <w:qFormat/>
    <w:rPr>
      <w:rFonts w:cs="Times New Roman"/>
      <w:kern w:val="0"/>
      <w:sz w:val="20"/>
      <w:szCs w:val="20"/>
    </w:rPr>
  </w:style>
  <w:style w:type="character" w:customStyle="1" w:styleId="1">
    <w:name w:val="不明显强调1"/>
    <w:basedOn w:val="a0"/>
    <w:uiPriority w:val="19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6EBDF-5D47-4BE8-9619-1A81005D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蒋爱东</dc:creator>
  <cp:lastModifiedBy>蒋爱东</cp:lastModifiedBy>
  <cp:revision>2</cp:revision>
  <cp:lastPrinted>2023-02-02T02:28:00Z</cp:lastPrinted>
  <dcterms:created xsi:type="dcterms:W3CDTF">2023-02-06T07:28:00Z</dcterms:created>
  <dcterms:modified xsi:type="dcterms:W3CDTF">2023-02-06T07:28:00Z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0516CFED52814013B4271767970EABE0</vt:lpwstr>
  </property>
</Properties>
</file>