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52B3" w14:textId="09B695EE" w:rsidR="00602B1A" w:rsidRPr="00DB1C4D" w:rsidRDefault="00602B1A" w:rsidP="00602B1A">
      <w:pPr>
        <w:outlineLvl w:val="0"/>
        <w:rPr>
          <w:rFonts w:ascii="仿宋" w:eastAsia="仿宋" w:hAnsi="仿宋" w:cs="Times New Roman"/>
          <w:sz w:val="32"/>
          <w:szCs w:val="32"/>
        </w:rPr>
      </w:pPr>
      <w:r w:rsidRPr="00DB1C4D">
        <w:rPr>
          <w:rFonts w:ascii="仿宋" w:eastAsia="仿宋" w:hAnsi="仿宋" w:cs="Times New Roman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2</w:t>
      </w:r>
      <w:r w:rsidRPr="00DB1C4D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4ABB5F57" w14:textId="77777777" w:rsidR="00602B1A" w:rsidRDefault="00602B1A" w:rsidP="00602B1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OLE_LINK139"/>
    </w:p>
    <w:p w14:paraId="11455CEF" w14:textId="77777777" w:rsidR="00602B1A" w:rsidRDefault="00602B1A" w:rsidP="00602B1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D0AE583" w14:textId="77777777" w:rsidR="00602B1A" w:rsidRDefault="00602B1A" w:rsidP="00602B1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6139E45" w14:textId="77777777" w:rsidR="00602B1A" w:rsidRDefault="00602B1A" w:rsidP="00602B1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bookmarkEnd w:id="0"/>
    <w:p w14:paraId="09AB8214" w14:textId="77777777" w:rsidR="00602B1A" w:rsidRDefault="00602B1A" w:rsidP="00602B1A">
      <w:pPr>
        <w:jc w:val="center"/>
        <w:rPr>
          <w:rFonts w:ascii="方正小标宋简体" w:eastAsia="方正小标宋简体" w:hAnsi="方正小标宋简体" w:cs="方正小标宋简体"/>
          <w:b/>
          <w:bCs/>
          <w:sz w:val="48"/>
          <w:szCs w:val="48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江苏省交通工程工法</w:t>
      </w:r>
      <w:bookmarkStart w:id="1" w:name="OLE_LINK47"/>
      <w:bookmarkStart w:id="2" w:name="OLE_LINK46"/>
      <w:bookmarkStart w:id="3" w:name="OLE_LINK48"/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技术评价申请表</w:t>
      </w:r>
    </w:p>
    <w:bookmarkEnd w:id="1"/>
    <w:bookmarkEnd w:id="2"/>
    <w:bookmarkEnd w:id="3"/>
    <w:p w14:paraId="13A9F7E9" w14:textId="77777777" w:rsidR="00602B1A" w:rsidRDefault="00602B1A" w:rsidP="00602B1A">
      <w:pPr>
        <w:ind w:firstLine="1928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A98536C" w14:textId="77777777" w:rsidR="00602B1A" w:rsidRDefault="00602B1A" w:rsidP="00602B1A">
      <w:pPr>
        <w:ind w:firstLine="1928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0C555C3" w14:textId="77777777" w:rsidR="00602B1A" w:rsidRDefault="00602B1A" w:rsidP="00602B1A">
      <w:pPr>
        <w:spacing w:line="580" w:lineRule="exact"/>
        <w:ind w:firstLine="643"/>
        <w:rPr>
          <w:rFonts w:ascii="方正黑体简体" w:eastAsia="方正黑体简体" w:hAnsi="方正黑体简体" w:cs="方正黑体简体"/>
          <w:sz w:val="32"/>
          <w:szCs w:val="32"/>
          <w:u w:val="single"/>
        </w:rPr>
      </w:pPr>
    </w:p>
    <w:p w14:paraId="6D77F9AC" w14:textId="77777777" w:rsidR="00602B1A" w:rsidRDefault="00602B1A" w:rsidP="00602B1A">
      <w:pPr>
        <w:ind w:firstLineChars="200" w:firstLine="640"/>
        <w:rPr>
          <w:rFonts w:ascii="仿宋_GB2312" w:eastAsia="仿宋_GB2312" w:hAnsi="仿宋_GB2312" w:cs="仿宋_GB2312"/>
          <w:sz w:val="28"/>
          <w:szCs w:val="28"/>
          <w:u w:color="000000"/>
          <w:lang w:val="zh-TW" w:eastAsia="zh-TW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工法名称</w:t>
      </w:r>
      <w:r>
        <w:rPr>
          <w:rFonts w:ascii="方正黑体简体" w:eastAsia="方正黑体简体" w:hAnsi="方正黑体简体" w:cs="方正黑体简体" w:hint="eastAsia"/>
          <w:sz w:val="32"/>
          <w:szCs w:val="32"/>
          <w:lang w:val="zh-TW" w:eastAsia="zh-TW"/>
        </w:rPr>
        <w:t>：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  <w:lang w:eastAsia="zh-TW"/>
        </w:rPr>
        <w:t xml:space="preserve">                        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</w:rPr>
        <w:t xml:space="preserve"> 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  <w:lang w:eastAsia="zh-TW"/>
        </w:rPr>
        <w:t xml:space="preserve">   </w:t>
      </w:r>
    </w:p>
    <w:p w14:paraId="2EB2218A" w14:textId="77777777" w:rsidR="00602B1A" w:rsidRDefault="00602B1A" w:rsidP="00602B1A">
      <w:pPr>
        <w:spacing w:line="580" w:lineRule="exact"/>
        <w:ind w:firstLine="643"/>
        <w:rPr>
          <w:rFonts w:ascii="方正黑体简体" w:eastAsia="方正黑体简体" w:hAnsi="方正黑体简体" w:cs="方正黑体简体"/>
          <w:sz w:val="32"/>
          <w:szCs w:val="32"/>
          <w:u w:val="single"/>
        </w:rPr>
      </w:pPr>
    </w:p>
    <w:p w14:paraId="02BD6DE6" w14:textId="77777777" w:rsidR="00602B1A" w:rsidRDefault="00602B1A" w:rsidP="00602B1A">
      <w:pPr>
        <w:ind w:firstLineChars="200" w:firstLine="640"/>
        <w:rPr>
          <w:rFonts w:ascii="仿宋_GB2312" w:eastAsia="仿宋_GB2312" w:hAnsi="仿宋_GB2312" w:cs="仿宋_GB2312"/>
          <w:sz w:val="28"/>
          <w:szCs w:val="28"/>
          <w:u w:color="000000"/>
          <w:lang w:val="zh-TW" w:eastAsia="zh-TW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val="zh-TW"/>
        </w:rPr>
        <w:t>申请评价</w:t>
      </w:r>
      <w:r>
        <w:rPr>
          <w:rFonts w:ascii="方正黑体简体" w:eastAsia="方正黑体简体" w:hAnsi="方正黑体简体" w:cs="方正黑体简体" w:hint="eastAsia"/>
          <w:sz w:val="32"/>
          <w:szCs w:val="32"/>
          <w:lang w:val="zh-TW" w:eastAsia="zh-TW"/>
        </w:rPr>
        <w:t>单位：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  <w:lang w:eastAsia="zh-TW"/>
        </w:rPr>
        <w:t xml:space="preserve">                        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</w:rPr>
        <w:t xml:space="preserve"> 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  <w:lang w:eastAsia="zh-TW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color="000000"/>
          <w:lang w:val="zh-TW" w:eastAsia="zh-TW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color="000000"/>
          <w:lang w:val="zh-TW"/>
        </w:rPr>
        <w:t>盖</w:t>
      </w:r>
      <w:r>
        <w:rPr>
          <w:rFonts w:ascii="仿宋_GB2312" w:eastAsia="仿宋_GB2312" w:hAnsi="仿宋_GB2312" w:cs="仿宋_GB2312"/>
          <w:sz w:val="28"/>
          <w:szCs w:val="28"/>
          <w:u w:color="000000"/>
          <w:lang w:val="zh-TW" w:eastAsia="zh-TW"/>
        </w:rPr>
        <w:t>章</w:t>
      </w:r>
      <w:r>
        <w:rPr>
          <w:rFonts w:ascii="仿宋_GB2312" w:eastAsia="仿宋_GB2312" w:hAnsi="仿宋_GB2312" w:cs="仿宋_GB2312" w:hint="eastAsia"/>
          <w:sz w:val="28"/>
          <w:szCs w:val="28"/>
          <w:u w:color="000000"/>
          <w:lang w:val="zh-TW" w:eastAsia="zh-TW"/>
        </w:rPr>
        <w:t>）</w:t>
      </w:r>
    </w:p>
    <w:p w14:paraId="382DBDF6" w14:textId="77777777" w:rsidR="00602B1A" w:rsidRDefault="00602B1A" w:rsidP="00602B1A">
      <w:pPr>
        <w:spacing w:line="580" w:lineRule="exact"/>
        <w:ind w:firstLine="643"/>
        <w:rPr>
          <w:rFonts w:ascii="方正黑体简体" w:eastAsia="PMingLiU" w:hAnsi="方正黑体简体" w:cs="方正黑体简体"/>
          <w:sz w:val="32"/>
          <w:szCs w:val="32"/>
          <w:lang w:val="zh-TW" w:eastAsia="zh-TW"/>
        </w:rPr>
      </w:pPr>
    </w:p>
    <w:p w14:paraId="4DDD630E" w14:textId="77777777" w:rsidR="00602B1A" w:rsidRDefault="00602B1A" w:rsidP="00602B1A">
      <w:pPr>
        <w:spacing w:line="580" w:lineRule="exact"/>
        <w:ind w:firstLine="643"/>
        <w:rPr>
          <w:rFonts w:ascii="方正黑体简体" w:eastAsia="方正黑体简体" w:hAnsi="方正黑体简体" w:cs="方正黑体简体"/>
          <w:sz w:val="32"/>
          <w:szCs w:val="32"/>
          <w:u w:val="single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val="zh-TW"/>
        </w:rPr>
        <w:t>申请评价时间</w:t>
      </w:r>
      <w:r>
        <w:rPr>
          <w:rFonts w:ascii="方正黑体简体" w:eastAsia="方正黑体简体" w:hAnsi="方正黑体简体" w:cs="方正黑体简体" w:hint="eastAsia"/>
          <w:sz w:val="32"/>
          <w:szCs w:val="32"/>
          <w:lang w:val="zh-TW" w:eastAsia="zh-TW"/>
        </w:rPr>
        <w:t>：</w:t>
      </w:r>
      <w:r>
        <w:rPr>
          <w:rFonts w:ascii="方正黑体简体" w:eastAsia="方正黑体简体" w:hAnsi="方正黑体简体" w:cs="方正黑体简体" w:hint="eastAsia"/>
          <w:sz w:val="32"/>
          <w:szCs w:val="32"/>
          <w:u w:val="single"/>
        </w:rPr>
        <w:t xml:space="preserve">                            </w:t>
      </w:r>
    </w:p>
    <w:p w14:paraId="412DF504" w14:textId="77777777" w:rsidR="00602B1A" w:rsidRDefault="00602B1A" w:rsidP="00602B1A">
      <w:pPr>
        <w:spacing w:line="580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1B1D67A2" w14:textId="77777777" w:rsidR="00602B1A" w:rsidRDefault="00602B1A" w:rsidP="00602B1A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521D68C6" w14:textId="77777777" w:rsidR="00602B1A" w:rsidRDefault="00602B1A" w:rsidP="00602B1A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4D49533D" w14:textId="77777777" w:rsidR="00602B1A" w:rsidRDefault="00602B1A" w:rsidP="00602B1A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110B26CD" w14:textId="77777777" w:rsidR="00602B1A" w:rsidRDefault="00602B1A" w:rsidP="00602B1A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73DC3F91" w14:textId="77777777" w:rsidR="00602B1A" w:rsidRDefault="00602B1A" w:rsidP="00602B1A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637F873F" w14:textId="77777777" w:rsidR="00602B1A" w:rsidRDefault="00602B1A" w:rsidP="00602B1A">
      <w:pPr>
        <w:jc w:val="center"/>
        <w:rPr>
          <w:rFonts w:ascii="方正黑体简体" w:eastAsia="方正黑体简体" w:hAnsi="方正黑体简体" w:cs="方正黑体简体"/>
          <w:sz w:val="32"/>
          <w:szCs w:val="32"/>
          <w:lang w:val="zh-TW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val="zh-TW"/>
        </w:rPr>
        <w:t>江苏省综合交通运输学会</w:t>
      </w:r>
      <w:r>
        <w:rPr>
          <w:rFonts w:ascii="方正黑体简体" w:eastAsia="方正黑体简体" w:hAnsi="方正黑体简体" w:cs="方正黑体简体" w:hint="eastAsia"/>
          <w:sz w:val="32"/>
          <w:szCs w:val="32"/>
          <w:lang w:val="zh-TW" w:eastAsia="zh-TW"/>
        </w:rPr>
        <w:t>制</w:t>
      </w:r>
    </w:p>
    <w:p w14:paraId="2E74798B" w14:textId="77777777" w:rsidR="00602B1A" w:rsidRDefault="00602B1A" w:rsidP="00602B1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4567946D" w14:textId="77777777" w:rsidR="00602B1A" w:rsidRPr="00093F44" w:rsidRDefault="00602B1A" w:rsidP="00602B1A">
      <w:pPr>
        <w:jc w:val="center"/>
        <w:rPr>
          <w:rFonts w:ascii="方正小标宋简体" w:eastAsia="方正小标宋简体" w:hAnsi="宋体" w:cs="宋体"/>
          <w:sz w:val="36"/>
          <w:szCs w:val="36"/>
          <w:lang w:val="zh-TW" w:eastAsia="zh-TW"/>
        </w:rPr>
      </w:pPr>
      <w:r w:rsidRPr="00093F44">
        <w:rPr>
          <w:rFonts w:ascii="方正小标宋简体" w:eastAsia="方正小标宋简体" w:hAnsi="宋体" w:cs="宋体" w:hint="eastAsia"/>
          <w:sz w:val="36"/>
          <w:szCs w:val="36"/>
          <w:lang w:val="zh-TW" w:eastAsia="zh-TW"/>
        </w:rPr>
        <w:lastRenderedPageBreak/>
        <w:t>填 写 说 明</w:t>
      </w:r>
    </w:p>
    <w:p w14:paraId="31B5E5A7" w14:textId="77777777" w:rsidR="00602B1A" w:rsidRDefault="00602B1A" w:rsidP="00602B1A">
      <w:pPr>
        <w:spacing w:before="156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2A37F928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/>
          <w:sz w:val="32"/>
          <w:szCs w:val="32"/>
        </w:rPr>
        <w:t>1</w:t>
      </w:r>
      <w:r w:rsidRPr="00323F7C">
        <w:rPr>
          <w:rFonts w:ascii="仿宋" w:eastAsia="仿宋" w:hAnsi="仿宋" w:cs="仿宋_GB2312" w:hint="eastAsia"/>
          <w:sz w:val="32"/>
          <w:szCs w:val="32"/>
        </w:rPr>
        <w:t>.</w:t>
      </w:r>
      <w:r w:rsidRPr="00323F7C">
        <w:rPr>
          <w:rFonts w:ascii="仿宋" w:eastAsia="仿宋" w:hAnsi="仿宋" w:cs="仿宋_GB2312"/>
          <w:sz w:val="32"/>
          <w:szCs w:val="32"/>
        </w:rPr>
        <w:t>“申报单位”栏：应为工法的主要完成单位。</w:t>
      </w:r>
    </w:p>
    <w:p w14:paraId="405E43EE" w14:textId="5674AB8D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 w:hint="eastAsia"/>
          <w:sz w:val="32"/>
          <w:szCs w:val="32"/>
        </w:rPr>
        <w:t>2</w:t>
      </w:r>
      <w:r w:rsidRPr="00323F7C">
        <w:rPr>
          <w:rFonts w:ascii="仿宋" w:eastAsia="仿宋" w:hAnsi="仿宋" w:cs="仿宋_GB2312"/>
          <w:sz w:val="32"/>
          <w:szCs w:val="32"/>
        </w:rPr>
        <w:t>.</w:t>
      </w:r>
      <w:bookmarkStart w:id="4" w:name="OLE_LINK41"/>
      <w:r w:rsidRPr="00323F7C">
        <w:rPr>
          <w:rFonts w:ascii="仿宋" w:eastAsia="仿宋" w:hAnsi="仿宋" w:cs="仿宋_GB2312" w:hint="eastAsia"/>
          <w:sz w:val="32"/>
          <w:szCs w:val="32"/>
        </w:rPr>
        <w:t>“</w:t>
      </w:r>
      <w:bookmarkEnd w:id="4"/>
      <w:r w:rsidRPr="00323F7C">
        <w:rPr>
          <w:rFonts w:ascii="仿宋" w:eastAsia="仿宋" w:hAnsi="仿宋" w:cs="仿宋_GB2312" w:hint="eastAsia"/>
          <w:sz w:val="32"/>
          <w:szCs w:val="32"/>
        </w:rPr>
        <w:t>行业类别”栏：</w:t>
      </w:r>
      <w:r w:rsidRPr="00323F7C">
        <w:rPr>
          <w:rFonts w:ascii="仿宋" w:eastAsia="仿宋" w:hAnsi="仿宋" w:cs="仿宋_GB2312"/>
          <w:sz w:val="32"/>
          <w:szCs w:val="32"/>
        </w:rPr>
        <w:t>请在</w:t>
      </w:r>
      <w:r w:rsidRPr="00323F7C">
        <w:rPr>
          <w:rFonts w:ascii="仿宋" w:eastAsia="仿宋" w:hAnsi="仿宋" w:cs="仿宋_GB2312" w:hint="eastAsia"/>
          <w:sz w:val="32"/>
          <w:szCs w:val="32"/>
        </w:rPr>
        <w:t>公路、水运</w:t>
      </w:r>
      <w:r w:rsidRPr="00323F7C">
        <w:rPr>
          <w:rFonts w:ascii="仿宋" w:eastAsia="仿宋" w:hAnsi="仿宋" w:cs="仿宋_GB2312"/>
          <w:sz w:val="32"/>
          <w:szCs w:val="32"/>
        </w:rPr>
        <w:t>对应项中划“√”。</w:t>
      </w:r>
    </w:p>
    <w:p w14:paraId="7B60D77A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 w:hint="eastAsia"/>
          <w:sz w:val="32"/>
          <w:szCs w:val="32"/>
        </w:rPr>
        <w:t>3．“所属专业”栏：请填写专业名称，如果以下所列没有对应专业，请填写“其他”并注明自己认可的专业分类。</w:t>
      </w:r>
    </w:p>
    <w:p w14:paraId="4D37513D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 w:hint="eastAsia"/>
          <w:sz w:val="32"/>
          <w:szCs w:val="32"/>
        </w:rPr>
        <w:t>公路：(</w:t>
      </w:r>
      <w:r w:rsidRPr="00323F7C">
        <w:rPr>
          <w:rFonts w:ascii="仿宋" w:eastAsia="仿宋" w:hAnsi="仿宋" w:cs="仿宋_GB2312"/>
          <w:sz w:val="32"/>
          <w:szCs w:val="32"/>
        </w:rPr>
        <w:t>1)</w:t>
      </w:r>
      <w:r w:rsidRPr="00323F7C">
        <w:rPr>
          <w:rFonts w:ascii="仿宋" w:eastAsia="仿宋" w:hAnsi="仿宋" w:cs="仿宋_GB2312" w:hint="eastAsia"/>
          <w:sz w:val="32"/>
          <w:szCs w:val="32"/>
        </w:rPr>
        <w:t>路基 (</w:t>
      </w:r>
      <w:r w:rsidRPr="00323F7C">
        <w:rPr>
          <w:rFonts w:ascii="仿宋" w:eastAsia="仿宋" w:hAnsi="仿宋" w:cs="仿宋_GB2312"/>
          <w:sz w:val="32"/>
          <w:szCs w:val="32"/>
        </w:rPr>
        <w:t>2)</w:t>
      </w:r>
      <w:r w:rsidRPr="00323F7C">
        <w:rPr>
          <w:rFonts w:ascii="仿宋" w:eastAsia="仿宋" w:hAnsi="仿宋" w:cs="仿宋_GB2312" w:hint="eastAsia"/>
          <w:sz w:val="32"/>
          <w:szCs w:val="32"/>
        </w:rPr>
        <w:t>路面 (</w:t>
      </w:r>
      <w:r w:rsidRPr="00323F7C">
        <w:rPr>
          <w:rFonts w:ascii="仿宋" w:eastAsia="仿宋" w:hAnsi="仿宋" w:cs="仿宋_GB2312"/>
          <w:sz w:val="32"/>
          <w:szCs w:val="32"/>
        </w:rPr>
        <w:t>3)</w:t>
      </w:r>
      <w:r w:rsidRPr="00323F7C">
        <w:rPr>
          <w:rFonts w:ascii="仿宋" w:eastAsia="仿宋" w:hAnsi="仿宋" w:cs="仿宋_GB2312" w:hint="eastAsia"/>
          <w:sz w:val="32"/>
          <w:szCs w:val="32"/>
        </w:rPr>
        <w:t>桥涵 (</w:t>
      </w:r>
      <w:r w:rsidRPr="00323F7C">
        <w:rPr>
          <w:rFonts w:ascii="仿宋" w:eastAsia="仿宋" w:hAnsi="仿宋" w:cs="仿宋_GB2312"/>
          <w:sz w:val="32"/>
          <w:szCs w:val="32"/>
        </w:rPr>
        <w:t>4)</w:t>
      </w:r>
      <w:r w:rsidRPr="00323F7C">
        <w:rPr>
          <w:rFonts w:ascii="仿宋" w:eastAsia="仿宋" w:hAnsi="仿宋" w:cs="仿宋_GB2312" w:hint="eastAsia"/>
          <w:sz w:val="32"/>
          <w:szCs w:val="32"/>
        </w:rPr>
        <w:t>隧道 (</w:t>
      </w:r>
      <w:r w:rsidRPr="00323F7C">
        <w:rPr>
          <w:rFonts w:ascii="仿宋" w:eastAsia="仿宋" w:hAnsi="仿宋" w:cs="仿宋_GB2312"/>
          <w:sz w:val="32"/>
          <w:szCs w:val="32"/>
        </w:rPr>
        <w:t>5)</w:t>
      </w:r>
      <w:r w:rsidRPr="00323F7C">
        <w:rPr>
          <w:rFonts w:ascii="仿宋" w:eastAsia="仿宋" w:hAnsi="仿宋" w:cs="仿宋_GB2312" w:hint="eastAsia"/>
          <w:sz w:val="32"/>
          <w:szCs w:val="32"/>
        </w:rPr>
        <w:t>交安及沿线设施 (</w:t>
      </w:r>
      <w:r w:rsidRPr="00323F7C">
        <w:rPr>
          <w:rFonts w:ascii="仿宋" w:eastAsia="仿宋" w:hAnsi="仿宋" w:cs="仿宋_GB2312"/>
          <w:sz w:val="32"/>
          <w:szCs w:val="32"/>
        </w:rPr>
        <w:t>6)</w:t>
      </w:r>
      <w:r w:rsidRPr="00323F7C">
        <w:rPr>
          <w:rFonts w:ascii="仿宋" w:eastAsia="仿宋" w:hAnsi="仿宋" w:cs="仿宋_GB2312" w:hint="eastAsia"/>
          <w:sz w:val="32"/>
          <w:szCs w:val="32"/>
        </w:rPr>
        <w:t>其他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14:paraId="5E347CFB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 w:hint="eastAsia"/>
          <w:sz w:val="32"/>
          <w:szCs w:val="32"/>
        </w:rPr>
        <w:t>水运：(</w:t>
      </w:r>
      <w:r w:rsidRPr="00323F7C">
        <w:rPr>
          <w:rFonts w:ascii="仿宋" w:eastAsia="仿宋" w:hAnsi="仿宋" w:cs="仿宋_GB2312"/>
          <w:sz w:val="32"/>
          <w:szCs w:val="32"/>
        </w:rPr>
        <w:t>1)港口</w:t>
      </w:r>
      <w:r w:rsidRPr="00323F7C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323F7C">
        <w:rPr>
          <w:rFonts w:ascii="仿宋" w:eastAsia="仿宋" w:hAnsi="仿宋" w:cs="仿宋_GB2312"/>
          <w:sz w:val="32"/>
          <w:szCs w:val="32"/>
        </w:rPr>
        <w:t>2)航道</w:t>
      </w:r>
      <w:r w:rsidRPr="00323F7C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323F7C">
        <w:rPr>
          <w:rFonts w:ascii="仿宋" w:eastAsia="仿宋" w:hAnsi="仿宋" w:cs="仿宋_GB2312"/>
          <w:sz w:val="32"/>
          <w:szCs w:val="32"/>
        </w:rPr>
        <w:t>3)通航建筑物</w:t>
      </w:r>
      <w:r w:rsidRPr="00323F7C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323F7C">
        <w:rPr>
          <w:rFonts w:ascii="仿宋" w:eastAsia="仿宋" w:hAnsi="仿宋" w:cs="仿宋_GB2312"/>
          <w:sz w:val="32"/>
          <w:szCs w:val="32"/>
        </w:rPr>
        <w:t>4)</w:t>
      </w:r>
      <w:r w:rsidRPr="00323F7C">
        <w:rPr>
          <w:rFonts w:ascii="仿宋" w:eastAsia="仿宋" w:hAnsi="仿宋" w:cs="仿宋_GB2312" w:hint="eastAsia"/>
          <w:sz w:val="32"/>
          <w:szCs w:val="32"/>
        </w:rPr>
        <w:t>其他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14:paraId="69568343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/>
          <w:sz w:val="32"/>
          <w:szCs w:val="32"/>
        </w:rPr>
        <w:t>4．“联系人”及“通讯地址”</w:t>
      </w:r>
      <w:r w:rsidRPr="00323F7C">
        <w:rPr>
          <w:rFonts w:ascii="仿宋" w:eastAsia="仿宋" w:hAnsi="仿宋" w:cs="仿宋_GB2312" w:hint="eastAsia"/>
          <w:sz w:val="32"/>
          <w:szCs w:val="32"/>
        </w:rPr>
        <w:t>填写申请评价单位</w:t>
      </w:r>
      <w:r w:rsidRPr="00323F7C">
        <w:rPr>
          <w:rFonts w:ascii="仿宋" w:eastAsia="仿宋" w:hAnsi="仿宋" w:cs="仿宋_GB2312"/>
          <w:sz w:val="32"/>
          <w:szCs w:val="32"/>
        </w:rPr>
        <w:t>联系人和地址；</w:t>
      </w:r>
    </w:p>
    <w:p w14:paraId="36F69242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/>
          <w:sz w:val="32"/>
          <w:szCs w:val="32"/>
        </w:rPr>
        <w:t>5.“主要完成人”栏：</w:t>
      </w:r>
      <w:r w:rsidRPr="00323F7C">
        <w:rPr>
          <w:rFonts w:ascii="仿宋" w:eastAsia="仿宋" w:hAnsi="仿宋" w:cs="仿宋_GB2312" w:hint="eastAsia"/>
          <w:sz w:val="32"/>
          <w:szCs w:val="32"/>
        </w:rPr>
        <w:t>最多填写</w:t>
      </w:r>
      <w:r w:rsidRPr="00323F7C">
        <w:rPr>
          <w:rFonts w:ascii="仿宋" w:eastAsia="仿宋" w:hAnsi="仿宋" w:cs="仿宋_GB2312"/>
          <w:sz w:val="32"/>
          <w:szCs w:val="32"/>
        </w:rPr>
        <w:t>5</w:t>
      </w:r>
      <w:r w:rsidRPr="00323F7C">
        <w:rPr>
          <w:rFonts w:ascii="仿宋" w:eastAsia="仿宋" w:hAnsi="仿宋" w:cs="仿宋_GB2312" w:hint="eastAsia"/>
          <w:sz w:val="32"/>
          <w:szCs w:val="32"/>
        </w:rPr>
        <w:t>人，</w:t>
      </w:r>
      <w:r w:rsidRPr="00323F7C">
        <w:rPr>
          <w:rFonts w:ascii="仿宋" w:eastAsia="仿宋" w:hAnsi="仿宋" w:cs="仿宋_GB2312"/>
          <w:sz w:val="32"/>
          <w:szCs w:val="32"/>
        </w:rPr>
        <w:t>按贡献大小排序</w:t>
      </w:r>
      <w:r w:rsidRPr="00323F7C">
        <w:rPr>
          <w:rFonts w:ascii="仿宋" w:eastAsia="仿宋" w:hAnsi="仿宋" w:cs="仿宋_GB2312" w:hint="eastAsia"/>
          <w:sz w:val="32"/>
          <w:szCs w:val="32"/>
        </w:rPr>
        <w:t>。</w:t>
      </w:r>
    </w:p>
    <w:p w14:paraId="2C55BD8D" w14:textId="77777777" w:rsidR="00602B1A" w:rsidRPr="00323F7C" w:rsidRDefault="00602B1A" w:rsidP="00602B1A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323F7C">
        <w:rPr>
          <w:rFonts w:ascii="仿宋" w:eastAsia="仿宋" w:hAnsi="仿宋" w:cs="仿宋_GB2312"/>
          <w:sz w:val="32"/>
          <w:szCs w:val="32"/>
        </w:rPr>
        <w:t>6.工法技术涉及有关专利的，应注明专利号、专利权人。</w:t>
      </w:r>
    </w:p>
    <w:p w14:paraId="7055A050" w14:textId="77777777" w:rsidR="00602B1A" w:rsidRDefault="00602B1A" w:rsidP="00602B1A">
      <w:pPr>
        <w:snapToGrid w:val="0"/>
        <w:spacing w:line="560" w:lineRule="exact"/>
        <w:ind w:firstLineChars="50" w:firstLine="140"/>
        <w:jc w:val="center"/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14:paraId="1FF411F4" w14:textId="77777777" w:rsidR="00602B1A" w:rsidRDefault="00602B1A" w:rsidP="00602B1A">
      <w:pPr>
        <w:snapToGrid w:val="0"/>
        <w:spacing w:line="580" w:lineRule="exact"/>
        <w:jc w:val="center"/>
        <w:rPr>
          <w:rFonts w:ascii="仿宋_GB2312" w:eastAsia="仿宋_GB2312"/>
          <w:b/>
          <w:sz w:val="44"/>
          <w:szCs w:val="44"/>
        </w:rPr>
      </w:pPr>
    </w:p>
    <w:p w14:paraId="71617EE7" w14:textId="77777777" w:rsidR="00602B1A" w:rsidRPr="00414E83" w:rsidRDefault="00602B1A" w:rsidP="006F7363">
      <w:pPr>
        <w:snapToGrid w:val="0"/>
        <w:spacing w:line="58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414E83"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14:paraId="444E45C6" w14:textId="77777777" w:rsidR="00602B1A" w:rsidRDefault="00602B1A" w:rsidP="00602B1A">
      <w:pPr>
        <w:snapToGrid w:val="0"/>
        <w:spacing w:line="580" w:lineRule="exact"/>
        <w:jc w:val="center"/>
        <w:rPr>
          <w:rFonts w:ascii="黑体" w:eastAsia="黑体" w:hAnsi="黑体"/>
          <w:sz w:val="44"/>
          <w:szCs w:val="44"/>
        </w:rPr>
      </w:pPr>
    </w:p>
    <w:p w14:paraId="09D79F77" w14:textId="77777777" w:rsidR="00602B1A" w:rsidRDefault="00602B1A" w:rsidP="00602B1A">
      <w:pPr>
        <w:snapToGrid w:val="0"/>
        <w:spacing w:line="580" w:lineRule="exact"/>
        <w:jc w:val="center"/>
        <w:rPr>
          <w:rFonts w:ascii="黑体" w:eastAsia="黑体" w:hAnsi="黑体"/>
          <w:sz w:val="44"/>
          <w:szCs w:val="44"/>
        </w:rPr>
      </w:pPr>
    </w:p>
    <w:p w14:paraId="300D463D" w14:textId="19C390EE" w:rsidR="00602B1A" w:rsidRPr="00414E83" w:rsidRDefault="00602B1A" w:rsidP="00602B1A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14E83">
        <w:rPr>
          <w:rFonts w:ascii="仿宋" w:eastAsia="仿宋" w:hAnsi="仿宋" w:cs="Times New Roman" w:hint="eastAsia"/>
          <w:sz w:val="32"/>
          <w:szCs w:val="32"/>
        </w:rPr>
        <w:t>本单位就本次江苏省交通工程</w:t>
      </w:r>
      <w:r w:rsidR="00B13310">
        <w:rPr>
          <w:rFonts w:ascii="仿宋" w:eastAsia="仿宋" w:hAnsi="仿宋" w:cs="Times New Roman" w:hint="eastAsia"/>
          <w:sz w:val="32"/>
          <w:szCs w:val="32"/>
        </w:rPr>
        <w:t>工法</w:t>
      </w:r>
      <w:r w:rsidRPr="00414E83">
        <w:rPr>
          <w:rFonts w:ascii="仿宋" w:eastAsia="仿宋" w:hAnsi="仿宋" w:cs="Times New Roman" w:hint="eastAsia"/>
          <w:sz w:val="32"/>
          <w:szCs w:val="32"/>
        </w:rPr>
        <w:t>技术评价申请作出如下承诺，并愿承担相关法律责任：</w:t>
      </w:r>
    </w:p>
    <w:p w14:paraId="084C59DF" w14:textId="77777777" w:rsidR="00602B1A" w:rsidRPr="00414E83" w:rsidRDefault="00602B1A" w:rsidP="00602B1A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14E83">
        <w:rPr>
          <w:rFonts w:ascii="仿宋" w:eastAsia="仿宋" w:hAnsi="仿宋" w:cs="Times New Roman" w:hint="eastAsia"/>
          <w:sz w:val="32"/>
          <w:szCs w:val="32"/>
        </w:rPr>
        <w:t>1.本评价申请表中所填写的各栏目内容真实、准确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74206CF7" w14:textId="77777777" w:rsidR="00602B1A" w:rsidRPr="00414E83" w:rsidRDefault="00602B1A" w:rsidP="00602B1A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14E83">
        <w:rPr>
          <w:rFonts w:ascii="仿宋" w:eastAsia="仿宋" w:hAnsi="仿宋" w:cs="Times New Roman" w:hint="eastAsia"/>
          <w:sz w:val="32"/>
          <w:szCs w:val="32"/>
        </w:rPr>
        <w:t>2.提供评价的技术文件和资料</w:t>
      </w:r>
      <w:r w:rsidRPr="009972C5">
        <w:rPr>
          <w:rFonts w:ascii="仿宋" w:eastAsia="仿宋" w:hAnsi="仿宋" w:cs="Times New Roman" w:hint="eastAsia"/>
          <w:sz w:val="32"/>
          <w:szCs w:val="32"/>
        </w:rPr>
        <w:t>均真实、有效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1B013F56" w14:textId="77777777" w:rsidR="00602B1A" w:rsidRPr="00222B8A" w:rsidRDefault="00602B1A" w:rsidP="00602B1A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Pr="00414E83">
        <w:rPr>
          <w:rFonts w:ascii="仿宋" w:eastAsia="仿宋" w:hAnsi="仿宋" w:cs="Times New Roman" w:hint="eastAsia"/>
          <w:sz w:val="32"/>
          <w:szCs w:val="32"/>
        </w:rPr>
        <w:t>.本成果的知识产权或商业秘密明晰完整，</w:t>
      </w:r>
      <w:r w:rsidRPr="00222B8A">
        <w:rPr>
          <w:rFonts w:ascii="仿宋" w:eastAsia="仿宋" w:hAnsi="仿宋" w:cs="Times New Roman" w:hint="eastAsia"/>
          <w:sz w:val="32"/>
          <w:szCs w:val="32"/>
        </w:rPr>
        <w:t>严格执行国家知识产权保护相关规定，不存在窃取他人技术成果申报行为；不侵犯他人合法知识产权，也不存在知识产权的争议事项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9E7869C" w14:textId="77777777" w:rsidR="00602B1A" w:rsidRPr="00414E83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223C345" w14:textId="77777777" w:rsidR="00602B1A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11071B8A" w14:textId="77777777" w:rsidR="00602B1A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B83F12" w14:textId="77777777" w:rsidR="00602B1A" w:rsidRPr="00414E83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586963" w14:textId="77777777" w:rsidR="00602B1A" w:rsidRPr="00414E83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DCFB841" w14:textId="77777777" w:rsidR="00602B1A" w:rsidRPr="00414E83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4DC85C8" w14:textId="77777777" w:rsidR="00602B1A" w:rsidRPr="00414E83" w:rsidRDefault="00602B1A" w:rsidP="00602B1A">
      <w:pPr>
        <w:adjustRightInd w:val="0"/>
        <w:snapToGrid w:val="0"/>
        <w:spacing w:line="560" w:lineRule="exact"/>
        <w:ind w:firstLineChars="1250" w:firstLine="4000"/>
        <w:textAlignment w:val="baseline"/>
        <w:rPr>
          <w:rFonts w:ascii="仿宋" w:eastAsia="仿宋" w:hAnsi="仿宋" w:cs="仿宋_GB2312"/>
          <w:sz w:val="32"/>
          <w:szCs w:val="32"/>
        </w:rPr>
      </w:pPr>
      <w:r w:rsidRPr="00414E83">
        <w:rPr>
          <w:rFonts w:ascii="仿宋" w:eastAsia="仿宋" w:hAnsi="仿宋" w:cs="仿宋_GB2312" w:hint="eastAsia"/>
          <w:sz w:val="32"/>
          <w:szCs w:val="32"/>
        </w:rPr>
        <w:t>申请评价单位（盖章）：</w:t>
      </w:r>
    </w:p>
    <w:p w14:paraId="2B05205A" w14:textId="77777777" w:rsidR="00602B1A" w:rsidRPr="00414E83" w:rsidRDefault="00602B1A" w:rsidP="00602B1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4E83">
        <w:rPr>
          <w:rFonts w:ascii="仿宋" w:eastAsia="仿宋" w:hAnsi="仿宋" w:hint="eastAsia"/>
          <w:sz w:val="32"/>
          <w:szCs w:val="32"/>
        </w:rPr>
        <w:t xml:space="preserve">       </w:t>
      </w:r>
      <w:r w:rsidRPr="00414E83">
        <w:rPr>
          <w:rFonts w:ascii="仿宋" w:eastAsia="仿宋" w:hAnsi="仿宋" w:hint="eastAsia"/>
          <w:sz w:val="32"/>
          <w:szCs w:val="32"/>
        </w:rPr>
        <w:tab/>
      </w:r>
      <w:r w:rsidRPr="00414E83">
        <w:rPr>
          <w:rFonts w:ascii="仿宋" w:eastAsia="仿宋" w:hAnsi="仿宋" w:hint="eastAsia"/>
          <w:sz w:val="32"/>
          <w:szCs w:val="32"/>
        </w:rPr>
        <w:tab/>
      </w:r>
      <w:r w:rsidRPr="00414E83">
        <w:rPr>
          <w:rFonts w:ascii="仿宋" w:eastAsia="仿宋" w:hAnsi="仿宋" w:hint="eastAsia"/>
          <w:sz w:val="32"/>
          <w:szCs w:val="32"/>
        </w:rPr>
        <w:tab/>
      </w:r>
      <w:r w:rsidRPr="00414E83">
        <w:rPr>
          <w:rFonts w:ascii="仿宋" w:eastAsia="仿宋" w:hAnsi="仿宋" w:hint="eastAsia"/>
          <w:sz w:val="32"/>
          <w:szCs w:val="32"/>
        </w:rPr>
        <w:tab/>
        <w:t xml:space="preserve">     </w:t>
      </w:r>
    </w:p>
    <w:p w14:paraId="7EB6D63D" w14:textId="77777777" w:rsidR="00602B1A" w:rsidRPr="00414E83" w:rsidRDefault="00602B1A" w:rsidP="00602B1A">
      <w:pPr>
        <w:adjustRightInd w:val="0"/>
        <w:snapToGrid w:val="0"/>
        <w:spacing w:line="360" w:lineRule="auto"/>
        <w:ind w:right="1920" w:firstLineChars="1209" w:firstLine="3869"/>
        <w:jc w:val="center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414E83">
        <w:rPr>
          <w:rFonts w:ascii="仿宋" w:eastAsia="仿宋" w:hAnsi="仿宋" w:cs="仿宋_GB2312" w:hint="eastAsia"/>
          <w:sz w:val="32"/>
          <w:szCs w:val="32"/>
        </w:rPr>
        <w:t>年   月   日</w:t>
      </w:r>
    </w:p>
    <w:p w14:paraId="4745CF2E" w14:textId="77777777" w:rsidR="00602B1A" w:rsidRDefault="00602B1A" w:rsidP="00602B1A">
      <w:pPr>
        <w:adjustRightInd w:val="0"/>
        <w:snapToGrid w:val="0"/>
        <w:spacing w:line="360" w:lineRule="auto"/>
        <w:ind w:right="640" w:firstLineChars="1209" w:firstLine="3869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5C29FCA3" w14:textId="77777777" w:rsidR="00602B1A" w:rsidRDefault="00602B1A" w:rsidP="00602B1A">
      <w:pPr>
        <w:adjustRightInd w:val="0"/>
        <w:snapToGrid w:val="0"/>
        <w:spacing w:line="360" w:lineRule="auto"/>
        <w:ind w:right="640" w:firstLineChars="1209" w:firstLine="3869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51CDECC1" w14:textId="77777777" w:rsidR="00602B1A" w:rsidRDefault="00602B1A" w:rsidP="00602B1A">
      <w:pPr>
        <w:adjustRightInd w:val="0"/>
        <w:snapToGrid w:val="0"/>
        <w:spacing w:line="360" w:lineRule="auto"/>
        <w:ind w:right="640" w:firstLineChars="1209" w:firstLine="3869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64008566" w14:textId="77777777" w:rsidR="00602B1A" w:rsidRDefault="00602B1A" w:rsidP="00602B1A">
      <w:pPr>
        <w:adjustRightInd w:val="0"/>
        <w:snapToGrid w:val="0"/>
        <w:spacing w:line="360" w:lineRule="auto"/>
        <w:ind w:right="640" w:firstLineChars="1209" w:firstLine="3869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030A795E" w14:textId="77777777" w:rsidR="00602B1A" w:rsidRDefault="00602B1A" w:rsidP="00602B1A">
      <w:pPr>
        <w:spacing w:line="240" w:lineRule="exact"/>
        <w:ind w:firstLine="561"/>
      </w:pPr>
    </w:p>
    <w:tbl>
      <w:tblPr>
        <w:tblpPr w:leftFromText="180" w:rightFromText="180" w:vertAnchor="text" w:tblpXSpec="center" w:tblpY="1"/>
        <w:tblOverlap w:val="never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113"/>
        <w:gridCol w:w="1722"/>
        <w:gridCol w:w="425"/>
        <w:gridCol w:w="1418"/>
        <w:gridCol w:w="47"/>
        <w:gridCol w:w="2221"/>
      </w:tblGrid>
      <w:tr w:rsidR="00602B1A" w14:paraId="426E5CE1" w14:textId="77777777" w:rsidTr="00414E83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EC06C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工法名称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CEB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162FA19E" w14:textId="77777777" w:rsidTr="00414E83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DF1E4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行业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A6322" w14:textId="3B444F34" w:rsidR="00602B1A" w:rsidRPr="00790E2D" w:rsidRDefault="00602B1A" w:rsidP="00414F24">
            <w:pPr>
              <w:tabs>
                <w:tab w:val="left" w:pos="1005"/>
              </w:tabs>
              <w:spacing w:line="360" w:lineRule="exact"/>
              <w:ind w:firstLineChars="200" w:firstLine="536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</w:rPr>
            </w:pPr>
            <w:bookmarkStart w:id="5" w:name="OLE_LINK3"/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</w:t>
            </w:r>
            <w:bookmarkEnd w:id="5"/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公路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/>
              </w:rPr>
              <w:t xml:space="preserve"> 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   </w:t>
            </w:r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□水运</w:t>
            </w:r>
            <w:r>
              <w:rPr>
                <w:rFonts w:ascii="仿宋_GB2312" w:eastAsia="仿宋_GB2312" w:hAnsiTheme="minorEastAsia" w:cstheme="minorEastAsia" w:hint="eastAsia"/>
                <w:spacing w:val="-6"/>
                <w:sz w:val="28"/>
                <w:szCs w:val="28"/>
                <w:u w:color="000000"/>
                <w:lang w:val="zh-TW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69EFDC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所属专业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423A2F6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79CB3A51" w14:textId="77777777" w:rsidTr="00414E83">
        <w:trPr>
          <w:trHeight w:val="510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7F3C1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联系人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0649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810E9D3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联系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电话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BE70C2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0EB08648" w14:textId="77777777" w:rsidTr="00414E83">
        <w:trPr>
          <w:trHeight w:val="510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92E10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通讯地址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8E060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8847E11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邮编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E53F0B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033889B1" w14:textId="77777777" w:rsidTr="00414E83">
        <w:trPr>
          <w:trHeight w:val="510"/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203F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完成单位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DCB2E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1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.</w:t>
            </w:r>
          </w:p>
        </w:tc>
      </w:tr>
      <w:tr w:rsidR="00602B1A" w14:paraId="35DFAF35" w14:textId="77777777" w:rsidTr="00414E83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2B0706F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bookmarkStart w:id="6" w:name="_Hlk208925736"/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3BD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</w:rPr>
              <w:t>.</w:t>
            </w:r>
          </w:p>
        </w:tc>
      </w:tr>
      <w:tr w:rsidR="00602B1A" w14:paraId="5040A249" w14:textId="77777777" w:rsidTr="00414E83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61514BE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0FD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3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.</w:t>
            </w:r>
          </w:p>
        </w:tc>
      </w:tr>
      <w:bookmarkEnd w:id="6"/>
      <w:tr w:rsidR="00602B1A" w14:paraId="421C9814" w14:textId="77777777" w:rsidTr="00414E83">
        <w:trPr>
          <w:trHeight w:val="510"/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EB0CC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主要</w:t>
            </w:r>
          </w:p>
          <w:p w14:paraId="14F159A1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完成人</w:t>
            </w:r>
          </w:p>
          <w:p w14:paraId="0A082EF6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</w:rPr>
              <w:t>（按贡献大小排序填写 ）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530E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姓名</w:t>
            </w: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2910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工作单位</w:t>
            </w: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10B8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职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CN"/>
              </w:rPr>
              <w:t>称</w:t>
            </w: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4EBD" w14:textId="77777777" w:rsidR="00602B1A" w:rsidRPr="00790E2D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联系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电话</w:t>
            </w:r>
          </w:p>
        </w:tc>
      </w:tr>
      <w:tr w:rsidR="00602B1A" w14:paraId="3F43ABEA" w14:textId="77777777" w:rsidTr="005B078D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5E031500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983C2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A506C64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AF3AD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E1EE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2362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52220DF9" w14:textId="77777777" w:rsidTr="005B078D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222709A0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8FBE4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3D43F95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8043B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721C1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A62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06476D63" w14:textId="77777777" w:rsidTr="005B078D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7F7EEC6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15C81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D869635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44D2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16C4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41506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2297D0DE" w14:textId="77777777" w:rsidTr="005B078D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7D3C1925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AAC3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CACBA4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1667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C65FA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10BA1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5F47CAD2" w14:textId="77777777" w:rsidTr="005B078D">
        <w:trPr>
          <w:trHeight w:val="510"/>
          <w:jc w:val="center"/>
        </w:trPr>
        <w:tc>
          <w:tcPr>
            <w:tcW w:w="1413" w:type="dxa"/>
            <w:vMerge/>
            <w:shd w:val="clear" w:color="auto" w:fill="auto"/>
          </w:tcPr>
          <w:p w14:paraId="3534A306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EF6DF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9318CBF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15D05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A564C" w14:textId="77777777" w:rsidR="00602B1A" w:rsidRPr="00790E2D" w:rsidRDefault="00602B1A" w:rsidP="007B7510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D4E0A" w14:textId="77777777" w:rsidR="00602B1A" w:rsidRPr="00790E2D" w:rsidRDefault="00602B1A" w:rsidP="007B7510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602B1A" w14:paraId="34338AF9" w14:textId="77777777" w:rsidTr="00414E83">
        <w:trPr>
          <w:trHeight w:val="113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03CB76C" w14:textId="77777777" w:rsidR="00602B1A" w:rsidRPr="0083506B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黑体" w:eastAsia="黑体" w:hAnsi="黑体" w:cstheme="minorEastAsia"/>
                <w:sz w:val="28"/>
                <w:szCs w:val="28"/>
              </w:rPr>
            </w:pPr>
            <w:bookmarkStart w:id="7" w:name="OLE_LINK9"/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工法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应用工程情况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(项目</w:t>
            </w:r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及标段名称、完成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时间)</w:t>
            </w:r>
            <w:bookmarkEnd w:id="7"/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455A1F9" w14:textId="77777777" w:rsidR="00602B1A" w:rsidRPr="0083506B" w:rsidRDefault="00602B1A" w:rsidP="007B7510">
            <w:pPr>
              <w:spacing w:line="560" w:lineRule="exact"/>
              <w:jc w:val="left"/>
              <w:rPr>
                <w:rFonts w:ascii="黑体" w:eastAsia="黑体" w:hAnsi="黑体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</w:rPr>
              <w:t>1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  <w:tr w:rsidR="00602B1A" w14:paraId="4AD87370" w14:textId="77777777" w:rsidTr="00414E83">
        <w:trPr>
          <w:trHeight w:val="11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867512B" w14:textId="77777777" w:rsidR="00602B1A" w:rsidRPr="0083506B" w:rsidRDefault="00602B1A" w:rsidP="007B7510">
            <w:pPr>
              <w:spacing w:line="560" w:lineRule="exact"/>
              <w:jc w:val="center"/>
              <w:rPr>
                <w:rFonts w:ascii="黑体" w:eastAsia="黑体" w:hAnsi="黑体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6EA1A8DF" w14:textId="77777777" w:rsidR="00602B1A" w:rsidRPr="0083506B" w:rsidRDefault="00602B1A" w:rsidP="007B7510">
            <w:pPr>
              <w:spacing w:line="560" w:lineRule="exact"/>
              <w:jc w:val="left"/>
              <w:rPr>
                <w:rFonts w:ascii="黑体" w:eastAsia="黑体" w:hAnsi="黑体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</w:rPr>
              <w:t>2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  <w:tr w:rsidR="00602B1A" w14:paraId="57313836" w14:textId="77777777" w:rsidTr="00414E83">
        <w:trPr>
          <w:trHeight w:val="11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CD17669" w14:textId="77777777" w:rsidR="00602B1A" w:rsidRPr="0083506B" w:rsidRDefault="00602B1A" w:rsidP="007B7510">
            <w:pPr>
              <w:spacing w:line="560" w:lineRule="exact"/>
              <w:jc w:val="center"/>
              <w:rPr>
                <w:rFonts w:ascii="黑体" w:eastAsia="黑体" w:hAnsi="黑体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3AB89B79" w14:textId="77777777" w:rsidR="00602B1A" w:rsidRPr="00414E83" w:rsidRDefault="00602B1A" w:rsidP="007B7510">
            <w:pPr>
              <w:spacing w:line="560" w:lineRule="exact"/>
              <w:jc w:val="left"/>
              <w:rPr>
                <w:rFonts w:ascii="黑体" w:eastAsia="黑体" w:hAnsi="黑体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</w:rPr>
              <w:t>3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</w:tbl>
    <w:p w14:paraId="164665DB" w14:textId="77777777" w:rsidR="00602B1A" w:rsidRDefault="00602B1A" w:rsidP="00602B1A">
      <w:r>
        <w:br w:type="page"/>
      </w:r>
    </w:p>
    <w:p w14:paraId="25BE4E2A" w14:textId="77777777" w:rsidR="00602B1A" w:rsidRDefault="00602B1A" w:rsidP="00602B1A">
      <w:pPr>
        <w:spacing w:line="240" w:lineRule="exact"/>
      </w:pPr>
    </w:p>
    <w:tbl>
      <w:tblPr>
        <w:tblpPr w:leftFromText="180" w:rightFromText="180" w:vertAnchor="text" w:tblpXSpec="center" w:tblpY="1"/>
        <w:tblOverlap w:val="never"/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5713"/>
      </w:tblGrid>
      <w:tr w:rsidR="00602B1A" w14:paraId="6C4AEFDC" w14:textId="77777777" w:rsidTr="00414E83">
        <w:trPr>
          <w:trHeight w:val="79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0C95F4D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工法技术</w:t>
            </w:r>
          </w:p>
          <w:p w14:paraId="1859CFBD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获科技成果奖励情况</w:t>
            </w:r>
          </w:p>
        </w:tc>
        <w:tc>
          <w:tcPr>
            <w:tcW w:w="57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33311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602B1A" w14:paraId="046EE463" w14:textId="77777777" w:rsidTr="00414E83">
        <w:trPr>
          <w:trHeight w:val="79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1E0BF37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工法技术形成标准情况</w:t>
            </w:r>
          </w:p>
        </w:tc>
        <w:tc>
          <w:tcPr>
            <w:tcW w:w="57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50DB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602B1A" w14:paraId="146CC74A" w14:textId="77777777" w:rsidTr="00414E83">
        <w:trPr>
          <w:trHeight w:val="79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D3C6323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工法技术所获知识产权情况</w:t>
            </w:r>
          </w:p>
        </w:tc>
        <w:tc>
          <w:tcPr>
            <w:tcW w:w="57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FFE6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602B1A" w14:paraId="46C08BA8" w14:textId="77777777" w:rsidTr="00414E83">
        <w:trPr>
          <w:trHeight w:val="79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C262638" w14:textId="1324B3C0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原工法技术介绍与改进点（属</w:t>
            </w:r>
            <w:r w:rsidR="006B2625" w:rsidRPr="006B262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既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>有工法重大改进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类的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>填写此栏)</w:t>
            </w:r>
          </w:p>
        </w:tc>
        <w:tc>
          <w:tcPr>
            <w:tcW w:w="57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0A7F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602B1A" w14:paraId="79040751" w14:textId="77777777" w:rsidTr="00414E83">
        <w:trPr>
          <w:trHeight w:val="79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3BA8232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引进的工法技术介绍与主要优化点（属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>引进消化再创新工法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类的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>填写此栏)</w:t>
            </w:r>
          </w:p>
        </w:tc>
        <w:tc>
          <w:tcPr>
            <w:tcW w:w="57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B406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602B1A" w14:paraId="55A068F4" w14:textId="77777777" w:rsidTr="00414E83">
        <w:trPr>
          <w:trHeight w:val="20"/>
          <w:jc w:val="center"/>
        </w:trPr>
        <w:tc>
          <w:tcPr>
            <w:tcW w:w="8685" w:type="dxa"/>
            <w:gridSpan w:val="2"/>
            <w:shd w:val="clear" w:color="auto" w:fill="auto"/>
            <w:vAlign w:val="center"/>
          </w:tcPr>
          <w:p w14:paraId="2A99B706" w14:textId="77777777" w:rsidR="00602B1A" w:rsidRDefault="00602B1A" w:rsidP="007B7510">
            <w:pPr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工法内容简述（5</w:t>
            </w:r>
            <w:r w:rsidRPr="00747246"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00</w:t>
            </w:r>
            <w:r w:rsidRPr="00747246"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字左右为宜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）:</w:t>
            </w:r>
          </w:p>
          <w:p w14:paraId="660F19C0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6C5BB9E8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15F7ED59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635930BE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6FAFD8D0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481DA410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342BE76F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135A5D33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0CB63922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45BA8B64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20826474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455489E9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573B8C54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228366CE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260BC315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2C47B2BB" w14:textId="77777777" w:rsidR="00602B1A" w:rsidRDefault="00602B1A" w:rsidP="007B7510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 w14:paraId="05E73B40" w14:textId="77777777" w:rsidR="00602B1A" w:rsidRDefault="00602B1A" w:rsidP="00602B1A">
      <w:pPr>
        <w:tabs>
          <w:tab w:val="left" w:pos="1005"/>
        </w:tabs>
        <w:spacing w:line="360" w:lineRule="exact"/>
        <w:jc w:val="center"/>
      </w:pPr>
      <w:r>
        <w:br w:type="page"/>
      </w:r>
    </w:p>
    <w:p w14:paraId="12D8BB3A" w14:textId="77777777" w:rsidR="00602B1A" w:rsidRDefault="00602B1A" w:rsidP="00602B1A">
      <w:pPr>
        <w:spacing w:line="240" w:lineRule="exact"/>
        <w:jc w:val="left"/>
      </w:pPr>
      <w:bookmarkStart w:id="8" w:name="OLE_LINK76"/>
      <w:bookmarkStart w:id="9" w:name="OLE_LINK77"/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7"/>
      </w:tblGrid>
      <w:tr w:rsidR="00602B1A" w14:paraId="7462F7B9" w14:textId="77777777" w:rsidTr="00747246">
        <w:trPr>
          <w:trHeight w:val="300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63A8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</w:pPr>
            <w:bookmarkStart w:id="10" w:name="OLE_LINK74"/>
            <w:bookmarkStart w:id="11" w:name="OLE_LINK75"/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关键技术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介绍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（内容简练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，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着重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关键技术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成果的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创新先进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性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与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应用实效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性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，兼顾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综合效益、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安全合规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与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推广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价值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，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字数以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300字左右为宜。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）：</w:t>
            </w:r>
            <w:bookmarkEnd w:id="10"/>
            <w:bookmarkEnd w:id="11"/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 xml:space="preserve"> </w:t>
            </w:r>
          </w:p>
        </w:tc>
      </w:tr>
      <w:tr w:rsidR="00602B1A" w14:paraId="3ECE98EE" w14:textId="77777777" w:rsidTr="00747246">
        <w:trPr>
          <w:trHeight w:val="300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704B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技术创新点：</w:t>
            </w:r>
          </w:p>
        </w:tc>
      </w:tr>
      <w:tr w:rsidR="00602B1A" w14:paraId="4B415220" w14:textId="77777777" w:rsidTr="00747246">
        <w:trPr>
          <w:trHeight w:val="300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B855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技术保密点（如有专利权，请注明专利号）：</w:t>
            </w:r>
          </w:p>
          <w:p w14:paraId="6D254E7F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</w:pPr>
          </w:p>
        </w:tc>
      </w:tr>
      <w:tr w:rsidR="00602B1A" w14:paraId="1C45FA40" w14:textId="77777777" w:rsidTr="00747246">
        <w:trPr>
          <w:trHeight w:val="300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765C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技术水平和技术难度（与国内外同类技术水平比较）：</w:t>
            </w:r>
          </w:p>
          <w:p w14:paraId="0DE16E02" w14:textId="77777777" w:rsidR="00602B1A" w:rsidRDefault="00602B1A" w:rsidP="007B7510"/>
        </w:tc>
      </w:tr>
    </w:tbl>
    <w:p w14:paraId="439E3394" w14:textId="77777777" w:rsidR="00602B1A" w:rsidRDefault="00602B1A" w:rsidP="00602B1A">
      <w:pPr>
        <w:jc w:val="center"/>
      </w:pPr>
    </w:p>
    <w:p w14:paraId="272D95CD" w14:textId="77777777" w:rsidR="00602B1A" w:rsidRDefault="00602B1A" w:rsidP="00602B1A">
      <w:r>
        <w:br w:type="page"/>
      </w:r>
    </w:p>
    <w:p w14:paraId="1AD89591" w14:textId="77777777" w:rsidR="00602B1A" w:rsidRDefault="00602B1A" w:rsidP="00602B1A"/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7"/>
      </w:tblGrid>
      <w:tr w:rsidR="00602B1A" w14:paraId="3BD93018" w14:textId="77777777" w:rsidTr="007B077E">
        <w:trPr>
          <w:trHeight w:val="397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A915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工法成熟、可靠性说明，如工法应用工程实例少于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2项，对该工法关键技术可靠、成熟性补充意见如下：</w:t>
            </w:r>
          </w:p>
        </w:tc>
      </w:tr>
      <w:tr w:rsidR="00602B1A" w14:paraId="48E56C82" w14:textId="77777777" w:rsidTr="007B077E">
        <w:trPr>
          <w:trHeight w:val="397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DBAB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应用情况及应用前景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/>
              </w:rPr>
              <w:t>：</w:t>
            </w:r>
          </w:p>
          <w:p w14:paraId="05F5FC87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</w:pPr>
          </w:p>
        </w:tc>
      </w:tr>
      <w:tr w:rsidR="00602B1A" w14:paraId="5940F247" w14:textId="77777777" w:rsidTr="007B077E">
        <w:trPr>
          <w:trHeight w:val="397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8A2D" w14:textId="77777777" w:rsidR="00602B1A" w:rsidRDefault="00602B1A" w:rsidP="007B7510">
            <w:pPr>
              <w:tabs>
                <w:tab w:val="left" w:pos="1005"/>
              </w:tabs>
              <w:spacing w:line="36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经济效益和社会效益（包括节能和环保效益）：</w:t>
            </w:r>
          </w:p>
          <w:p w14:paraId="724196BE" w14:textId="77777777" w:rsidR="00602B1A" w:rsidRDefault="00602B1A" w:rsidP="007B7510"/>
        </w:tc>
      </w:tr>
    </w:tbl>
    <w:p w14:paraId="2B9B865B" w14:textId="77777777" w:rsidR="00602B1A" w:rsidRDefault="00602B1A" w:rsidP="00602B1A">
      <w:r>
        <w:br w:type="page"/>
      </w:r>
      <w:bookmarkEnd w:id="8"/>
      <w:bookmarkEnd w:id="9"/>
    </w:p>
    <w:p w14:paraId="1A1AE7B4" w14:textId="77777777" w:rsidR="001C12FE" w:rsidRDefault="001C12FE" w:rsidP="001C12FE">
      <w:pPr>
        <w:sectPr w:rsidR="001C12FE" w:rsidSect="0053550B">
          <w:footerReference w:type="default" r:id="rId8"/>
          <w:pgSz w:w="11906" w:h="16838"/>
          <w:pgMar w:top="1418" w:right="1588" w:bottom="1418" w:left="1701" w:header="851" w:footer="992" w:gutter="0"/>
          <w:cols w:space="425"/>
          <w:docGrid w:type="lines" w:linePitch="312"/>
        </w:sectPr>
      </w:pPr>
    </w:p>
    <w:p w14:paraId="0214AE59" w14:textId="75E65CFA" w:rsidR="001C12FE" w:rsidRDefault="001C12FE" w:rsidP="001C12FE">
      <w:pPr>
        <w:widowControl/>
        <w:shd w:val="clear" w:color="auto" w:fill="FFFFFF"/>
        <w:spacing w:line="560" w:lineRule="exact"/>
        <w:jc w:val="left"/>
        <w:outlineLvl w:val="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 w:rsidR="0062653E"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t>3</w:t>
      </w:r>
    </w:p>
    <w:p w14:paraId="6E71414E" w14:textId="77777777" w:rsidR="001C12FE" w:rsidRDefault="001C12FE" w:rsidP="001C12FE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6225E">
        <w:rPr>
          <w:rFonts w:ascii="Times New Roman" w:eastAsia="方正小标宋简体" w:hAnsi="Times New Roman" w:cs="Times New Roman" w:hint="eastAsia"/>
          <w:sz w:val="44"/>
          <w:szCs w:val="44"/>
        </w:rPr>
        <w:t>江苏省综合交通运输学会</w:t>
      </w:r>
    </w:p>
    <w:p w14:paraId="09E3374A" w14:textId="77777777" w:rsidR="001C12FE" w:rsidRPr="00F6225E" w:rsidRDefault="001C12FE" w:rsidP="001C12FE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22302">
        <w:rPr>
          <w:rFonts w:ascii="Times New Roman" w:eastAsia="方正小标宋简体" w:hAnsi="Times New Roman" w:cs="Times New Roman" w:hint="eastAsia"/>
          <w:sz w:val="44"/>
          <w:szCs w:val="44"/>
        </w:rPr>
        <w:t>江苏</w:t>
      </w:r>
      <w:r w:rsidRPr="00722302">
        <w:rPr>
          <w:rFonts w:ascii="Times New Roman" w:eastAsia="方正小标宋简体" w:hAnsi="Times New Roman" w:cs="Times New Roman"/>
          <w:sz w:val="44"/>
          <w:szCs w:val="44"/>
        </w:rPr>
        <w:t>省</w:t>
      </w:r>
      <w:r w:rsidRPr="00722302">
        <w:rPr>
          <w:rFonts w:ascii="Times New Roman" w:eastAsia="方正小标宋简体" w:hAnsi="Times New Roman" w:cs="Times New Roman" w:hint="eastAsia"/>
          <w:sz w:val="44"/>
          <w:szCs w:val="44"/>
        </w:rPr>
        <w:t>交通工程</w:t>
      </w:r>
      <w:r w:rsidRPr="00722302">
        <w:rPr>
          <w:rFonts w:ascii="Times New Roman" w:eastAsia="方正小标宋简体" w:hAnsi="Times New Roman" w:cs="Times New Roman"/>
          <w:sz w:val="44"/>
          <w:szCs w:val="44"/>
        </w:rPr>
        <w:t>工法技术</w:t>
      </w:r>
      <w:r w:rsidRPr="00722302">
        <w:rPr>
          <w:rFonts w:ascii="Times New Roman" w:eastAsia="方正小标宋简体" w:hAnsi="Times New Roman" w:cs="Times New Roman" w:hint="eastAsia"/>
          <w:sz w:val="44"/>
          <w:szCs w:val="44"/>
        </w:rPr>
        <w:t>评价</w:t>
      </w:r>
      <w:r w:rsidRPr="00F6225E">
        <w:rPr>
          <w:rFonts w:ascii="Times New Roman" w:eastAsia="方正小标宋简体" w:hAnsi="Times New Roman" w:cs="Times New Roman" w:hint="eastAsia"/>
          <w:sz w:val="44"/>
          <w:szCs w:val="44"/>
        </w:rPr>
        <w:t>资料要求</w:t>
      </w:r>
    </w:p>
    <w:p w14:paraId="6CCCD64A" w14:textId="77777777" w:rsidR="001C12FE" w:rsidRDefault="001C12FE" w:rsidP="001C12F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</w:p>
    <w:p w14:paraId="0945CEDF" w14:textId="77777777" w:rsidR="001C12FE" w:rsidRPr="00A35F9C" w:rsidRDefault="001C12FE" w:rsidP="001C12FE">
      <w:pPr>
        <w:spacing w:line="560" w:lineRule="exact"/>
        <w:ind w:firstLineChars="200" w:firstLine="620"/>
        <w:rPr>
          <w:rFonts w:ascii="黑体" w:eastAsia="黑体" w:hAnsi="黑体" w:cs="方正仿宋_GBK"/>
          <w:spacing w:val="-5"/>
          <w:sz w:val="32"/>
          <w:lang w:bidi="ar"/>
        </w:rPr>
      </w:pPr>
      <w:r>
        <w:rPr>
          <w:rFonts w:ascii="黑体" w:eastAsia="黑体" w:hAnsi="黑体" w:cs="方正仿宋_GBK" w:hint="eastAsia"/>
          <w:spacing w:val="-5"/>
          <w:sz w:val="32"/>
          <w:lang w:bidi="ar"/>
        </w:rPr>
        <w:t>一、</w:t>
      </w:r>
      <w:r w:rsidRPr="00A35F9C">
        <w:rPr>
          <w:rFonts w:ascii="黑体" w:eastAsia="黑体" w:hAnsi="黑体" w:cs="方正仿宋_GBK" w:hint="eastAsia"/>
          <w:spacing w:val="-5"/>
          <w:sz w:val="32"/>
          <w:lang w:bidi="ar"/>
        </w:rPr>
        <w:t>工法技术评价申请表</w:t>
      </w:r>
      <w:r w:rsidRPr="00A35F9C">
        <w:rPr>
          <w:rFonts w:ascii="黑体" w:eastAsia="黑体" w:hAnsi="黑体" w:cs="方正仿宋_GBK"/>
          <w:spacing w:val="-5"/>
          <w:sz w:val="32"/>
          <w:lang w:bidi="ar"/>
        </w:rPr>
        <w:t xml:space="preserve"> </w:t>
      </w:r>
    </w:p>
    <w:p w14:paraId="561DE966" w14:textId="756EDDB3" w:rsidR="001C12FE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676B3">
        <w:rPr>
          <w:rFonts w:ascii="仿宋" w:eastAsia="仿宋" w:hAnsi="仿宋" w:cs="Times New Roman" w:hint="eastAsia"/>
          <w:sz w:val="32"/>
          <w:szCs w:val="32"/>
        </w:rPr>
        <w:t>线上提交《工法技术评价申请表》，并关注</w:t>
      </w:r>
      <w:r>
        <w:rPr>
          <w:rFonts w:ascii="仿宋" w:eastAsia="仿宋" w:hAnsi="仿宋" w:cs="Times New Roman" w:hint="eastAsia"/>
          <w:sz w:val="32"/>
          <w:szCs w:val="32"/>
        </w:rPr>
        <w:t>评价申请</w:t>
      </w:r>
      <w:r w:rsidRPr="007676B3">
        <w:rPr>
          <w:rFonts w:ascii="仿宋" w:eastAsia="仿宋" w:hAnsi="仿宋" w:cs="Times New Roman" w:hint="eastAsia"/>
          <w:sz w:val="32"/>
          <w:szCs w:val="32"/>
        </w:rPr>
        <w:t>进度。</w:t>
      </w:r>
    </w:p>
    <w:p w14:paraId="548FC439" w14:textId="77777777" w:rsidR="001C12FE" w:rsidRPr="002E565F" w:rsidRDefault="001C12FE" w:rsidP="001C12FE">
      <w:pPr>
        <w:spacing w:line="560" w:lineRule="exact"/>
        <w:ind w:firstLineChars="200" w:firstLine="620"/>
        <w:rPr>
          <w:rFonts w:ascii="黑体" w:eastAsia="黑体" w:hAnsi="黑体" w:cs="方正仿宋_GBK"/>
          <w:spacing w:val="-5"/>
          <w:sz w:val="32"/>
          <w:lang w:bidi="ar"/>
        </w:rPr>
      </w:pPr>
      <w:r w:rsidRPr="002E565F">
        <w:rPr>
          <w:rFonts w:ascii="黑体" w:eastAsia="黑体" w:hAnsi="黑体" w:cs="方正仿宋_GBK" w:hint="eastAsia"/>
          <w:spacing w:val="-5"/>
          <w:sz w:val="32"/>
          <w:lang w:bidi="ar"/>
        </w:rPr>
        <w:t>二、</w:t>
      </w:r>
      <w:bookmarkStart w:id="12" w:name="_Hlk224034851"/>
      <w:r w:rsidRPr="002E565F">
        <w:rPr>
          <w:rFonts w:ascii="黑体" w:eastAsia="黑体" w:hAnsi="黑体" w:cs="方正仿宋_GBK" w:hint="eastAsia"/>
          <w:spacing w:val="-5"/>
          <w:sz w:val="32"/>
          <w:lang w:bidi="ar"/>
        </w:rPr>
        <w:t>工法技术评价材料</w:t>
      </w:r>
      <w:bookmarkEnd w:id="12"/>
    </w:p>
    <w:p w14:paraId="2A679434" w14:textId="77777777" w:rsidR="001C12FE" w:rsidRPr="00CB29F3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CB29F3">
        <w:rPr>
          <w:rFonts w:ascii="仿宋" w:eastAsia="仿宋" w:hAnsi="仿宋" w:cs="Times New Roman" w:hint="eastAsia"/>
          <w:sz w:val="32"/>
          <w:szCs w:val="32"/>
        </w:rPr>
        <w:t>技术研究或验证报告（包括研发背景、国内外技术现状及对比，总体研发思路、主要技术内容和实施路径、主要结论及创新点，推广应用情况及存在问题等内容）；</w:t>
      </w:r>
    </w:p>
    <w:p w14:paraId="62AD4C08" w14:textId="520FCD34" w:rsidR="001C12FE" w:rsidRPr="00CB29F3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 w:rsidRPr="00CB29F3">
        <w:rPr>
          <w:rFonts w:ascii="仿宋" w:eastAsia="仿宋" w:hAnsi="仿宋" w:cs="Times New Roman" w:hint="eastAsia"/>
          <w:sz w:val="32"/>
          <w:szCs w:val="32"/>
        </w:rPr>
        <w:t>企业级工法文本和批准文件（</w:t>
      </w:r>
      <w:r w:rsidRPr="00CB29F3">
        <w:rPr>
          <w:rFonts w:ascii="仿宋" w:eastAsia="仿宋" w:hAnsi="仿宋" w:cs="Times New Roman"/>
          <w:sz w:val="32"/>
          <w:szCs w:val="32"/>
        </w:rPr>
        <w:t>附企业级工法评审意见和关键技术的评价</w:t>
      </w:r>
      <w:r w:rsidRPr="00CB29F3">
        <w:rPr>
          <w:rFonts w:ascii="仿宋" w:eastAsia="仿宋" w:hAnsi="仿宋" w:cs="Times New Roman" w:hint="eastAsia"/>
          <w:sz w:val="32"/>
          <w:szCs w:val="32"/>
        </w:rPr>
        <w:t>）；</w:t>
      </w:r>
    </w:p>
    <w:p w14:paraId="2D4AB124" w14:textId="0DA5E091" w:rsidR="001C12FE" w:rsidRPr="00CB29F3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Pr="00CB29F3">
        <w:rPr>
          <w:rFonts w:ascii="仿宋" w:eastAsia="仿宋" w:hAnsi="仿宋" w:cs="Times New Roman" w:hint="eastAsia"/>
          <w:sz w:val="32"/>
          <w:szCs w:val="32"/>
        </w:rPr>
        <w:t>科技查新报告</w:t>
      </w:r>
      <w:r w:rsidR="002E4F1B" w:rsidRPr="0064093A">
        <w:rPr>
          <w:rFonts w:ascii="仿宋" w:eastAsia="仿宋" w:hAnsi="仿宋" w:cs="Times New Roman" w:hint="eastAsia"/>
          <w:sz w:val="32"/>
          <w:szCs w:val="32"/>
        </w:rPr>
        <w:t>（</w:t>
      </w:r>
      <w:r w:rsidR="002E4F1B" w:rsidRPr="00143D6D">
        <w:rPr>
          <w:rFonts w:ascii="仿宋" w:eastAsia="仿宋" w:hAnsi="仿宋" w:cs="Times New Roman" w:hint="eastAsia"/>
          <w:sz w:val="32"/>
          <w:szCs w:val="32"/>
        </w:rPr>
        <w:t>若后续申报一级工法，需提供一年内有效报告</w:t>
      </w:r>
      <w:r w:rsidR="002E4F1B" w:rsidRPr="0064093A">
        <w:rPr>
          <w:rFonts w:ascii="仿宋" w:eastAsia="仿宋" w:hAnsi="仿宋" w:cs="Times New Roman" w:hint="eastAsia"/>
          <w:sz w:val="32"/>
          <w:szCs w:val="32"/>
        </w:rPr>
        <w:t>，查新技术名称宜与</w:t>
      </w:r>
      <w:r w:rsidR="002E4F1B">
        <w:rPr>
          <w:rFonts w:ascii="仿宋" w:eastAsia="仿宋" w:hAnsi="仿宋" w:cs="Times New Roman" w:hint="eastAsia"/>
          <w:sz w:val="32"/>
          <w:szCs w:val="32"/>
        </w:rPr>
        <w:t>申请</w:t>
      </w:r>
      <w:r w:rsidR="002E4F1B" w:rsidRPr="0064093A">
        <w:rPr>
          <w:rFonts w:ascii="仿宋" w:eastAsia="仿宋" w:hAnsi="仿宋" w:cs="Times New Roman" w:hint="eastAsia"/>
          <w:sz w:val="32"/>
          <w:szCs w:val="32"/>
        </w:rPr>
        <w:t>工法名称保持一致；查新点须与工法技术内容保持一致）</w:t>
      </w:r>
      <w:r w:rsidRPr="0064093A">
        <w:rPr>
          <w:rFonts w:ascii="仿宋" w:eastAsia="仿宋" w:hAnsi="仿宋" w:cs="Times New Roman" w:hint="eastAsia"/>
          <w:sz w:val="32"/>
          <w:szCs w:val="32"/>
        </w:rPr>
        <w:t>；</w:t>
      </w:r>
      <w:r w:rsidRPr="00CB29F3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257A6A93" w14:textId="72B004EC" w:rsidR="001C12FE" w:rsidRPr="00CB29F3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CB29F3">
        <w:rPr>
          <w:rFonts w:ascii="仿宋" w:eastAsia="仿宋" w:hAnsi="仿宋" w:cs="Times New Roman" w:hint="eastAsia"/>
          <w:sz w:val="32"/>
          <w:szCs w:val="32"/>
        </w:rPr>
        <w:t>工程应用证明：由应用工程的建设单位出具的工法应用（质量、安全、技术可靠性）情况证明材料</w:t>
      </w:r>
      <w:r>
        <w:rPr>
          <w:rFonts w:ascii="仿宋" w:eastAsia="仿宋" w:hAnsi="仿宋" w:cs="Times New Roman" w:hint="eastAsia"/>
          <w:sz w:val="32"/>
          <w:szCs w:val="32"/>
        </w:rPr>
        <w:t>；应有</w:t>
      </w:r>
      <w:r w:rsidRPr="00C12A27">
        <w:rPr>
          <w:rFonts w:ascii="仿宋" w:eastAsia="仿宋" w:hAnsi="仿宋" w:cs="Times New Roman" w:hint="eastAsia"/>
          <w:sz w:val="32"/>
          <w:szCs w:val="32"/>
        </w:rPr>
        <w:t>两个或以上应用工程（含分项工程、分部工程、单位工程、单项工程、建设项目）的材料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64093A">
        <w:rPr>
          <w:rFonts w:ascii="仿宋" w:eastAsia="仿宋" w:hAnsi="仿宋" w:cs="Times New Roman" w:hint="eastAsia"/>
          <w:sz w:val="32"/>
          <w:szCs w:val="32"/>
        </w:rPr>
        <w:t>如工法应用工程实例少于</w:t>
      </w:r>
      <w:r w:rsidRPr="0064093A">
        <w:rPr>
          <w:rFonts w:ascii="仿宋" w:eastAsia="仿宋" w:hAnsi="仿宋" w:cs="Times New Roman"/>
          <w:sz w:val="32"/>
          <w:szCs w:val="32"/>
        </w:rPr>
        <w:t>2项，</w:t>
      </w:r>
      <w:r w:rsidRPr="0064093A">
        <w:rPr>
          <w:rFonts w:ascii="仿宋" w:eastAsia="仿宋" w:hAnsi="仿宋" w:cs="Times New Roman" w:hint="eastAsia"/>
          <w:sz w:val="32"/>
          <w:szCs w:val="32"/>
        </w:rPr>
        <w:t>说明理由并对技术可靠、成熟性补充说明</w:t>
      </w:r>
      <w:r w:rsidR="0062653E">
        <w:rPr>
          <w:rFonts w:ascii="仿宋" w:eastAsia="仿宋" w:hAnsi="仿宋" w:cs="Times New Roman" w:hint="eastAsia"/>
          <w:sz w:val="32"/>
          <w:szCs w:val="32"/>
        </w:rPr>
        <w:t>（</w:t>
      </w:r>
      <w:r w:rsidR="0062653E" w:rsidRPr="006E761C">
        <w:rPr>
          <w:rFonts w:ascii="仿宋" w:eastAsia="仿宋" w:hAnsi="仿宋" w:cs="方正仿宋_GBK" w:hint="eastAsia"/>
          <w:spacing w:val="-5"/>
          <w:sz w:val="32"/>
          <w:lang w:bidi="ar"/>
        </w:rPr>
        <w:t>模板见附件</w:t>
      </w:r>
      <w:r w:rsidR="0062653E">
        <w:rPr>
          <w:rFonts w:ascii="仿宋" w:eastAsia="仿宋" w:hAnsi="仿宋" w:cs="方正仿宋_GBK"/>
          <w:spacing w:val="-5"/>
          <w:sz w:val="32"/>
          <w:lang w:bidi="ar"/>
        </w:rPr>
        <w:t>4</w:t>
      </w:r>
      <w:r w:rsidR="0062653E" w:rsidRPr="006E761C">
        <w:rPr>
          <w:rFonts w:ascii="仿宋" w:eastAsia="仿宋" w:hAnsi="仿宋" w:cs="方正仿宋_GBK" w:hint="eastAsia"/>
          <w:spacing w:val="-5"/>
          <w:sz w:val="32"/>
          <w:lang w:bidi="ar"/>
        </w:rPr>
        <w:t>）</w:t>
      </w:r>
      <w:r w:rsidR="000E3D68" w:rsidRPr="0064093A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517BBA84" w14:textId="2256515A" w:rsidR="0062653E" w:rsidRPr="00CB29F3" w:rsidRDefault="001C12FE" w:rsidP="0062653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</w:t>
      </w:r>
      <w:r w:rsidRPr="00CB29F3">
        <w:rPr>
          <w:rFonts w:ascii="仿宋" w:eastAsia="仿宋" w:hAnsi="仿宋" w:cs="Times New Roman" w:hint="eastAsia"/>
          <w:sz w:val="32"/>
          <w:szCs w:val="32"/>
        </w:rPr>
        <w:t>经济效益说明材料</w:t>
      </w:r>
      <w:r w:rsidR="0062653E">
        <w:rPr>
          <w:rFonts w:ascii="仿宋" w:eastAsia="仿宋" w:hAnsi="仿宋" w:cs="Times New Roman" w:hint="eastAsia"/>
          <w:sz w:val="32"/>
          <w:szCs w:val="32"/>
        </w:rPr>
        <w:t>（</w:t>
      </w:r>
      <w:r w:rsidR="0062653E" w:rsidRPr="006E761C">
        <w:rPr>
          <w:rFonts w:ascii="仿宋" w:eastAsia="仿宋" w:hAnsi="仿宋" w:cs="方正仿宋_GBK" w:hint="eastAsia"/>
          <w:spacing w:val="-5"/>
          <w:sz w:val="32"/>
          <w:lang w:bidi="ar"/>
        </w:rPr>
        <w:t>模板见附件</w:t>
      </w:r>
      <w:r w:rsidR="0062653E">
        <w:rPr>
          <w:rFonts w:ascii="仿宋" w:eastAsia="仿宋" w:hAnsi="仿宋" w:cs="方正仿宋_GBK"/>
          <w:spacing w:val="-5"/>
          <w:sz w:val="32"/>
          <w:lang w:bidi="ar"/>
        </w:rPr>
        <w:t>5</w:t>
      </w:r>
      <w:r w:rsidR="0062653E" w:rsidRPr="006E761C">
        <w:rPr>
          <w:rFonts w:ascii="仿宋" w:eastAsia="仿宋" w:hAnsi="仿宋" w:cs="方正仿宋_GBK" w:hint="eastAsia"/>
          <w:spacing w:val="-5"/>
          <w:sz w:val="32"/>
          <w:lang w:bidi="ar"/>
        </w:rPr>
        <w:t>）</w:t>
      </w:r>
      <w:r w:rsidR="000E3D68" w:rsidRPr="0064093A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0747D60B" w14:textId="02BC50B6" w:rsidR="001C12FE" w:rsidRPr="00CB29F3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 w:rsidRPr="00CB29F3">
        <w:rPr>
          <w:rFonts w:ascii="仿宋" w:eastAsia="仿宋" w:hAnsi="仿宋" w:cs="Times New Roman" w:hint="eastAsia"/>
          <w:sz w:val="32"/>
          <w:szCs w:val="32"/>
        </w:rPr>
        <w:t>知识产权证明材料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7676B3">
        <w:rPr>
          <w:rFonts w:ascii="仿宋" w:eastAsia="仿宋" w:hAnsi="仿宋" w:cs="Times New Roman" w:hint="eastAsia"/>
          <w:sz w:val="32"/>
          <w:szCs w:val="32"/>
        </w:rPr>
        <w:t>与工法技术相关的知识产权证明材料，如专利证书等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CB29F3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69EB24F5" w14:textId="7AB5D430" w:rsidR="001C12FE" w:rsidRPr="00CB29F3" w:rsidRDefault="001C12FE" w:rsidP="001C12F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 w:rsidRPr="00CB29F3">
        <w:rPr>
          <w:rFonts w:ascii="仿宋" w:eastAsia="仿宋" w:hAnsi="仿宋" w:cs="Times New Roman" w:hint="eastAsia"/>
          <w:sz w:val="32"/>
          <w:szCs w:val="32"/>
        </w:rPr>
        <w:t>影像资料：</w:t>
      </w:r>
      <w:r w:rsidRPr="007676B3">
        <w:rPr>
          <w:rFonts w:ascii="仿宋" w:eastAsia="仿宋" w:hAnsi="仿宋" w:hint="eastAsia"/>
          <w:sz w:val="32"/>
          <w:szCs w:val="32"/>
        </w:rPr>
        <w:t>反映实际施工中核心技术要点的照片或视</w:t>
      </w:r>
      <w:r w:rsidRPr="007676B3">
        <w:rPr>
          <w:rFonts w:ascii="仿宋" w:eastAsia="仿宋" w:hAnsi="仿宋" w:hint="eastAsia"/>
          <w:sz w:val="32"/>
          <w:szCs w:val="32"/>
        </w:rPr>
        <w:lastRenderedPageBreak/>
        <w:t>频资料，直观展示实践应用效果</w:t>
      </w:r>
      <w:r>
        <w:rPr>
          <w:rFonts w:ascii="仿宋" w:eastAsia="仿宋" w:hAnsi="仿宋" w:hint="eastAsia"/>
          <w:sz w:val="32"/>
          <w:szCs w:val="32"/>
        </w:rPr>
        <w:t>（</w:t>
      </w:r>
      <w:r w:rsidRPr="00CB29F3">
        <w:rPr>
          <w:rFonts w:ascii="仿宋" w:eastAsia="仿宋" w:hAnsi="仿宋" w:cs="Times New Roman" w:hint="eastAsia"/>
          <w:sz w:val="32"/>
          <w:szCs w:val="32"/>
        </w:rPr>
        <w:t>视频</w:t>
      </w:r>
      <w:r>
        <w:rPr>
          <w:rFonts w:ascii="仿宋" w:eastAsia="仿宋" w:cs="仿宋" w:hint="eastAsia"/>
          <w:kern w:val="0"/>
          <w:sz w:val="32"/>
          <w:szCs w:val="32"/>
        </w:rPr>
        <w:t>时长1</w:t>
      </w:r>
      <w:r w:rsidR="00100DD6">
        <w:rPr>
          <w:rFonts w:ascii="仿宋" w:eastAsia="仿宋" w:cs="仿宋"/>
          <w:kern w:val="0"/>
          <w:sz w:val="32"/>
          <w:szCs w:val="32"/>
        </w:rPr>
        <w:t>0</w:t>
      </w:r>
      <w:r>
        <w:rPr>
          <w:rFonts w:ascii="仿宋" w:eastAsia="仿宋" w:cs="仿宋"/>
          <w:kern w:val="0"/>
          <w:sz w:val="32"/>
          <w:szCs w:val="32"/>
        </w:rPr>
        <w:t xml:space="preserve"> </w:t>
      </w:r>
      <w:r>
        <w:rPr>
          <w:rFonts w:ascii="仿宋" w:eastAsia="仿宋" w:cs="仿宋" w:hint="eastAsia"/>
          <w:kern w:val="0"/>
          <w:sz w:val="32"/>
          <w:szCs w:val="32"/>
        </w:rPr>
        <w:t>分钟以内，不超过2</w:t>
      </w:r>
      <w:r>
        <w:rPr>
          <w:rFonts w:ascii="仿宋" w:eastAsia="仿宋" w:cs="仿宋"/>
          <w:kern w:val="0"/>
          <w:sz w:val="32"/>
          <w:szCs w:val="32"/>
        </w:rPr>
        <w:t>00</w:t>
      </w:r>
      <w:r w:rsidRPr="002E565F">
        <w:rPr>
          <w:rFonts w:ascii="仿宋" w:eastAsia="仿宋" w:cs="仿宋"/>
          <w:kern w:val="0"/>
          <w:sz w:val="32"/>
          <w:szCs w:val="32"/>
        </w:rPr>
        <w:t xml:space="preserve"> </w:t>
      </w:r>
      <w:r>
        <w:rPr>
          <w:rFonts w:ascii="仿宋" w:eastAsia="仿宋" w:cs="仿宋"/>
          <w:kern w:val="0"/>
          <w:sz w:val="32"/>
          <w:szCs w:val="32"/>
        </w:rPr>
        <w:t>MB</w:t>
      </w:r>
      <w:r>
        <w:rPr>
          <w:rFonts w:ascii="仿宋" w:eastAsia="仿宋" w:cs="仿宋" w:hint="eastAsia"/>
          <w:kern w:val="0"/>
          <w:sz w:val="32"/>
          <w:szCs w:val="32"/>
        </w:rPr>
        <w:t>）</w:t>
      </w:r>
      <w:r w:rsidR="000E3D68" w:rsidRPr="0064093A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7CF5B759" w14:textId="77777777" w:rsidR="001C12FE" w:rsidRDefault="001C12FE" w:rsidP="001C12F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8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 w:rsidRPr="00CB29F3">
        <w:rPr>
          <w:rFonts w:ascii="仿宋" w:eastAsia="仿宋" w:hAnsi="仿宋" w:cs="Times New Roman" w:hint="eastAsia"/>
          <w:sz w:val="32"/>
          <w:szCs w:val="32"/>
        </w:rPr>
        <w:t>其他辅助证明材料：获奖证明、技术价值证明材料等。</w:t>
      </w:r>
    </w:p>
    <w:p w14:paraId="5696DC35" w14:textId="1A7E7357" w:rsidR="00DC6432" w:rsidRPr="00DC6432" w:rsidRDefault="00DC6432" w:rsidP="00DC64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三、</w:t>
      </w:r>
      <w:r w:rsidRPr="00DC6432">
        <w:rPr>
          <w:rFonts w:ascii="黑体" w:eastAsia="黑体" w:cs="黑体"/>
          <w:kern w:val="0"/>
          <w:sz w:val="32"/>
          <w:szCs w:val="32"/>
        </w:rPr>
        <w:t xml:space="preserve">线上上传材料要求 </w:t>
      </w:r>
    </w:p>
    <w:p w14:paraId="1EFFC716" w14:textId="6DD63460" w:rsidR="00DC6432" w:rsidRPr="00DC6432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C6432">
        <w:rPr>
          <w:rFonts w:ascii="仿宋" w:eastAsia="仿宋" w:hAnsi="仿宋" w:cs="Times New Roman" w:hint="eastAsia"/>
          <w:sz w:val="32"/>
          <w:szCs w:val="32"/>
        </w:rPr>
        <w:t>1</w:t>
      </w:r>
      <w:r w:rsidRPr="00DC6432">
        <w:rPr>
          <w:rFonts w:ascii="仿宋" w:eastAsia="仿宋" w:hAnsi="仿宋" w:cs="Times New Roman"/>
          <w:sz w:val="32"/>
          <w:szCs w:val="32"/>
        </w:rPr>
        <w:t>.所有电子材料命名规范，按“申</w:t>
      </w:r>
      <w:r w:rsidR="00A90EEA">
        <w:rPr>
          <w:rFonts w:ascii="仿宋" w:eastAsia="仿宋" w:hAnsi="仿宋" w:cs="Times New Roman" w:hint="eastAsia"/>
          <w:sz w:val="32"/>
          <w:szCs w:val="32"/>
        </w:rPr>
        <w:t>请</w:t>
      </w:r>
      <w:r w:rsidRPr="00DC6432">
        <w:rPr>
          <w:rFonts w:ascii="仿宋" w:eastAsia="仿宋" w:hAnsi="仿宋" w:cs="Times New Roman"/>
          <w:sz w:val="32"/>
          <w:szCs w:val="32"/>
        </w:rPr>
        <w:t>单位—工法名称—材料名称”标注。</w:t>
      </w:r>
    </w:p>
    <w:p w14:paraId="66B1BB2D" w14:textId="0A1C1C8E" w:rsidR="00DC6432" w:rsidRPr="00DC6432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C6432">
        <w:rPr>
          <w:rFonts w:ascii="仿宋" w:eastAsia="仿宋" w:hAnsi="仿宋" w:cs="Times New Roman" w:hint="eastAsia"/>
          <w:sz w:val="32"/>
          <w:szCs w:val="32"/>
        </w:rPr>
        <w:t>2</w:t>
      </w:r>
      <w:r w:rsidRPr="00DC6432">
        <w:rPr>
          <w:rFonts w:ascii="仿宋" w:eastAsia="仿宋" w:hAnsi="仿宋" w:cs="Times New Roman"/>
          <w:sz w:val="32"/>
          <w:szCs w:val="32"/>
        </w:rPr>
        <w:t>.视频资料时长不超过10分钟，文件不超过200MB。</w:t>
      </w:r>
    </w:p>
    <w:p w14:paraId="7A92AEFE" w14:textId="657D0D0F" w:rsidR="00DC6432" w:rsidRPr="00DC6432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C6432">
        <w:rPr>
          <w:rFonts w:ascii="仿宋" w:eastAsia="仿宋" w:hAnsi="仿宋" w:cs="Times New Roman" w:hint="eastAsia"/>
          <w:sz w:val="32"/>
          <w:szCs w:val="32"/>
        </w:rPr>
        <w:t>3</w:t>
      </w:r>
      <w:r w:rsidRPr="00DC6432">
        <w:rPr>
          <w:rFonts w:ascii="仿宋" w:eastAsia="仿宋" w:hAnsi="仿宋" w:cs="Times New Roman"/>
          <w:sz w:val="32"/>
          <w:szCs w:val="32"/>
        </w:rPr>
        <w:t>.上传电子材料需正向、彩色、清晰。</w:t>
      </w:r>
    </w:p>
    <w:p w14:paraId="31780968" w14:textId="428962F4" w:rsidR="00DC6432" w:rsidRDefault="00DC6432" w:rsidP="00DC643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四、评价</w:t>
      </w:r>
      <w:r w:rsidRPr="00C12A27">
        <w:rPr>
          <w:rFonts w:ascii="黑体" w:eastAsia="黑体" w:cs="黑体" w:hint="eastAsia"/>
          <w:kern w:val="0"/>
          <w:sz w:val="32"/>
          <w:szCs w:val="32"/>
        </w:rPr>
        <w:t>材料</w:t>
      </w:r>
      <w:r>
        <w:rPr>
          <w:rFonts w:ascii="黑体" w:eastAsia="黑体" w:cs="黑体" w:hint="eastAsia"/>
          <w:kern w:val="0"/>
          <w:sz w:val="32"/>
          <w:szCs w:val="32"/>
        </w:rPr>
        <w:t>纸质副本提交要求</w:t>
      </w:r>
    </w:p>
    <w:p w14:paraId="650DAF13" w14:textId="77777777" w:rsidR="00DC6432" w:rsidRPr="00FC56B5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56B5">
        <w:rPr>
          <w:rFonts w:ascii="仿宋" w:eastAsia="仿宋" w:hAnsi="仿宋" w:cs="Times New Roman" w:hint="eastAsia"/>
          <w:sz w:val="32"/>
          <w:szCs w:val="32"/>
        </w:rPr>
        <w:t>1</w:t>
      </w:r>
      <w:r w:rsidRPr="00FC56B5">
        <w:rPr>
          <w:rFonts w:ascii="仿宋" w:eastAsia="仿宋" w:hAnsi="仿宋" w:cs="Times New Roman"/>
          <w:sz w:val="32"/>
          <w:szCs w:val="32"/>
        </w:rPr>
        <w:t>.</w:t>
      </w:r>
      <w:r w:rsidRPr="00FC56B5">
        <w:rPr>
          <w:rFonts w:ascii="仿宋" w:eastAsia="仿宋" w:hAnsi="仿宋" w:cs="Times New Roman" w:hint="eastAsia"/>
          <w:sz w:val="32"/>
          <w:szCs w:val="32"/>
        </w:rPr>
        <w:t>评价会议时，需准备一式</w:t>
      </w:r>
      <w:r w:rsidRPr="00FC56B5">
        <w:rPr>
          <w:rFonts w:ascii="仿宋" w:eastAsia="仿宋" w:hAnsi="仿宋" w:cs="Times New Roman"/>
          <w:sz w:val="32"/>
          <w:szCs w:val="32"/>
        </w:rPr>
        <w:t>5</w:t>
      </w:r>
      <w:r w:rsidRPr="00FC56B5">
        <w:rPr>
          <w:rFonts w:ascii="仿宋" w:eastAsia="仿宋" w:hAnsi="仿宋" w:cs="Times New Roman" w:hint="eastAsia"/>
          <w:sz w:val="32"/>
          <w:szCs w:val="32"/>
        </w:rPr>
        <w:t>份的评价材料纸质副本，以备专家查阅。</w:t>
      </w:r>
    </w:p>
    <w:p w14:paraId="59025301" w14:textId="5B9BAC25" w:rsidR="00DC6432" w:rsidRPr="00FC56B5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56B5">
        <w:rPr>
          <w:rFonts w:ascii="仿宋" w:eastAsia="仿宋" w:hAnsi="仿宋" w:cs="Times New Roman" w:hint="eastAsia"/>
          <w:sz w:val="32"/>
          <w:szCs w:val="32"/>
        </w:rPr>
        <w:t>2</w:t>
      </w:r>
      <w:r w:rsidRPr="00FC56B5">
        <w:rPr>
          <w:rFonts w:ascii="仿宋" w:eastAsia="仿宋" w:hAnsi="仿宋" w:cs="Times New Roman"/>
          <w:sz w:val="32"/>
          <w:szCs w:val="32"/>
        </w:rPr>
        <w:t>.</w:t>
      </w:r>
      <w:r w:rsidRPr="00FC56B5">
        <w:rPr>
          <w:rFonts w:ascii="仿宋" w:eastAsia="仿宋" w:hAnsi="仿宋" w:cs="Times New Roman" w:hint="eastAsia"/>
          <w:sz w:val="32"/>
          <w:szCs w:val="32"/>
        </w:rPr>
        <w:t>评价材料纸质副本封面应写明工法名称、完成单位</w:t>
      </w:r>
      <w:r w:rsidR="000E3D68" w:rsidRPr="00FC56B5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93724CE" w14:textId="77777777" w:rsidR="00DC6432" w:rsidRPr="00FC56B5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56B5">
        <w:rPr>
          <w:rFonts w:ascii="仿宋" w:eastAsia="仿宋" w:hAnsi="仿宋" w:cs="Times New Roman"/>
          <w:sz w:val="32"/>
          <w:szCs w:val="32"/>
        </w:rPr>
        <w:t>3.</w:t>
      </w:r>
      <w:r w:rsidRPr="00FC56B5">
        <w:rPr>
          <w:rFonts w:ascii="仿宋" w:eastAsia="仿宋" w:hAnsi="仿宋" w:cs="Times New Roman" w:hint="eastAsia"/>
          <w:sz w:val="32"/>
          <w:szCs w:val="32"/>
        </w:rPr>
        <w:t>评价材料纸质副本目录须按上述工法技术评价材料1至8项内容顺序排列，并列出对应正文的页码，合订成一册。</w:t>
      </w:r>
    </w:p>
    <w:p w14:paraId="638BCBB3" w14:textId="19464888" w:rsidR="00DC6432" w:rsidRPr="00FC56B5" w:rsidRDefault="00DC6432" w:rsidP="00DC643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C56B5"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五、评价汇报材料</w:t>
      </w:r>
    </w:p>
    <w:p w14:paraId="05127C34" w14:textId="4108509A" w:rsidR="00DC6432" w:rsidRDefault="00DC6432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A35F9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评价会议</w:t>
      </w:r>
      <w:r w:rsidR="00A7175E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需</w:t>
      </w:r>
      <w:r w:rsidRPr="00A35F9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安排相关人员到场汇报，请申报单位按照后续会议通知要求，提前做好准备。</w:t>
      </w:r>
    </w:p>
    <w:p w14:paraId="01E88F98" w14:textId="51D9653A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1C0D45F4" w14:textId="444170FD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1D988177" w14:textId="7EAB66C0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1091E09E" w14:textId="65DC1F10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48A09BE7" w14:textId="77777777" w:rsidR="008C1C49" w:rsidRDefault="008C1C49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355702FA" w14:textId="6619F1A2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0C57B244" w14:textId="214BD4AF" w:rsidR="0062653E" w:rsidRDefault="0062653E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752B025B" w14:textId="77777777" w:rsidR="00602B1A" w:rsidRDefault="00602B1A" w:rsidP="00DC643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14:paraId="51A8046D" w14:textId="4136362B" w:rsidR="0062653E" w:rsidRPr="001E5AC8" w:rsidRDefault="0062653E" w:rsidP="0062653E">
      <w:pPr>
        <w:spacing w:line="360" w:lineRule="auto"/>
        <w:outlineLvl w:val="0"/>
        <w:rPr>
          <w:rFonts w:ascii="仿宋" w:eastAsia="仿宋" w:hAnsi="仿宋" w:cs="仿宋"/>
          <w:sz w:val="32"/>
          <w:szCs w:val="32"/>
        </w:rPr>
      </w:pPr>
      <w:r w:rsidRPr="001E5AC8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方正仿宋_GBK"/>
          <w:spacing w:val="-5"/>
          <w:sz w:val="32"/>
          <w:lang w:bidi="ar"/>
        </w:rPr>
        <w:t>4</w:t>
      </w:r>
    </w:p>
    <w:p w14:paraId="35BEA4B6" w14:textId="77777777" w:rsidR="0062653E" w:rsidRDefault="0062653E" w:rsidP="0062653E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工法工程应用证明（模板）</w:t>
      </w:r>
    </w:p>
    <w:tbl>
      <w:tblPr>
        <w:tblW w:w="8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6891"/>
      </w:tblGrid>
      <w:tr w:rsidR="0062653E" w:rsidRPr="001E5AC8" w14:paraId="7FF74062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6DC1AF29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891" w:type="dxa"/>
            <w:vAlign w:val="center"/>
          </w:tcPr>
          <w:p w14:paraId="3A6997F4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2C6B20F5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4B6DDA26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6891" w:type="dxa"/>
            <w:vAlign w:val="center"/>
          </w:tcPr>
          <w:p w14:paraId="5056C908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38CC6C8A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24DC23CF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开、竣工</w:t>
            </w:r>
          </w:p>
          <w:p w14:paraId="2C5676A5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891" w:type="dxa"/>
            <w:vAlign w:val="center"/>
          </w:tcPr>
          <w:p w14:paraId="0C12657F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0520B278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156CB4D7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6891" w:type="dxa"/>
            <w:vAlign w:val="center"/>
          </w:tcPr>
          <w:p w14:paraId="06625342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5E85736C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526B4E81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6891" w:type="dxa"/>
            <w:vAlign w:val="center"/>
          </w:tcPr>
          <w:p w14:paraId="79AF8B71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3C0FC8DC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40A9DC5D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6891" w:type="dxa"/>
            <w:vAlign w:val="center"/>
          </w:tcPr>
          <w:p w14:paraId="4F77A55D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10CC6741" w14:textId="77777777" w:rsidTr="007B7510">
        <w:trPr>
          <w:trHeight w:val="20"/>
          <w:jc w:val="center"/>
        </w:trPr>
        <w:tc>
          <w:tcPr>
            <w:tcW w:w="1705" w:type="dxa"/>
            <w:vAlign w:val="center"/>
          </w:tcPr>
          <w:p w14:paraId="4499853A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工法名称</w:t>
            </w:r>
          </w:p>
        </w:tc>
        <w:tc>
          <w:tcPr>
            <w:tcW w:w="6891" w:type="dxa"/>
            <w:vAlign w:val="center"/>
          </w:tcPr>
          <w:p w14:paraId="5098CBB9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4FF8B0A3" w14:textId="77777777" w:rsidTr="007B7510">
        <w:trPr>
          <w:trHeight w:val="20"/>
          <w:jc w:val="center"/>
        </w:trPr>
        <w:tc>
          <w:tcPr>
            <w:tcW w:w="8596" w:type="dxa"/>
            <w:gridSpan w:val="2"/>
          </w:tcPr>
          <w:p w14:paraId="0CA1E36F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工法应用部位及应用效果情况说明：</w:t>
            </w:r>
          </w:p>
          <w:p w14:paraId="399EE35B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1F84DF38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77433EC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2653E" w:rsidRPr="001E5AC8" w14:paraId="5335BA7F" w14:textId="77777777" w:rsidTr="007B7510">
        <w:trPr>
          <w:trHeight w:val="20"/>
          <w:jc w:val="center"/>
        </w:trPr>
        <w:tc>
          <w:tcPr>
            <w:tcW w:w="8596" w:type="dxa"/>
            <w:gridSpan w:val="2"/>
          </w:tcPr>
          <w:p w14:paraId="129D3722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证明单位（</w:t>
            </w:r>
            <w:r w:rsidRPr="00790E2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工程建设单位）</w:t>
            </w: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盖章：</w:t>
            </w:r>
          </w:p>
          <w:p w14:paraId="3458C5A1" w14:textId="77777777" w:rsidR="0062653E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CA286C2" w14:textId="77777777" w:rsidR="0062653E" w:rsidRPr="001E5AC8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2188F14" w14:textId="77777777" w:rsidR="0062653E" w:rsidRPr="001E5AC8" w:rsidRDefault="0062653E" w:rsidP="007B7510">
            <w:pPr>
              <w:autoSpaceDE w:val="0"/>
              <w:autoSpaceDN w:val="0"/>
              <w:spacing w:line="360" w:lineRule="auto"/>
              <w:ind w:left="5320" w:hangingChars="1900" w:hanging="532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1E5AC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4F4077DF" w14:textId="0E065386" w:rsidR="0062653E" w:rsidRDefault="0062653E" w:rsidP="0062653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3BEF5E7" w14:textId="77777777" w:rsidR="00602B1A" w:rsidRDefault="00602B1A" w:rsidP="0062653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774388C4" w14:textId="52C23941" w:rsidR="0062653E" w:rsidRPr="001E5AC8" w:rsidRDefault="0062653E" w:rsidP="0062653E">
      <w:pPr>
        <w:spacing w:line="360" w:lineRule="auto"/>
        <w:outlineLvl w:val="0"/>
        <w:rPr>
          <w:rFonts w:ascii="仿宋" w:eastAsia="仿宋" w:hAnsi="仿宋" w:cs="仿宋"/>
          <w:sz w:val="32"/>
          <w:szCs w:val="32"/>
        </w:rPr>
      </w:pPr>
      <w:r w:rsidRPr="001E5AC8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方正仿宋_GBK"/>
          <w:spacing w:val="-5"/>
          <w:sz w:val="32"/>
          <w:lang w:bidi="ar"/>
        </w:rPr>
        <w:t>5</w:t>
      </w:r>
    </w:p>
    <w:p w14:paraId="74E2B079" w14:textId="77777777" w:rsidR="0062653E" w:rsidRDefault="0062653E" w:rsidP="0062653E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工法经济效益说明（模板）</w:t>
      </w:r>
    </w:p>
    <w:tbl>
      <w:tblPr>
        <w:tblW w:w="8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730"/>
      </w:tblGrid>
      <w:tr w:rsidR="0062653E" w:rsidRPr="001E5AC8" w14:paraId="022DCC5A" w14:textId="77777777" w:rsidTr="007B7510">
        <w:trPr>
          <w:trHeight w:val="571"/>
          <w:jc w:val="center"/>
        </w:trPr>
        <w:tc>
          <w:tcPr>
            <w:tcW w:w="1838" w:type="dxa"/>
            <w:vAlign w:val="center"/>
          </w:tcPr>
          <w:p w14:paraId="37991A1A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730" w:type="dxa"/>
            <w:vAlign w:val="center"/>
          </w:tcPr>
          <w:p w14:paraId="078B32F0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013E836C" w14:textId="77777777" w:rsidTr="007B7510">
        <w:trPr>
          <w:trHeight w:val="580"/>
          <w:jc w:val="center"/>
        </w:trPr>
        <w:tc>
          <w:tcPr>
            <w:tcW w:w="1838" w:type="dxa"/>
            <w:vAlign w:val="center"/>
          </w:tcPr>
          <w:p w14:paraId="32053DC9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6730" w:type="dxa"/>
            <w:vAlign w:val="center"/>
          </w:tcPr>
          <w:p w14:paraId="0E201E7E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29EDD56B" w14:textId="77777777" w:rsidTr="007B7510">
        <w:trPr>
          <w:trHeight w:val="585"/>
          <w:jc w:val="center"/>
        </w:trPr>
        <w:tc>
          <w:tcPr>
            <w:tcW w:w="1838" w:type="dxa"/>
            <w:vAlign w:val="center"/>
          </w:tcPr>
          <w:p w14:paraId="564469D3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开、竣工时间</w:t>
            </w:r>
          </w:p>
        </w:tc>
        <w:tc>
          <w:tcPr>
            <w:tcW w:w="6730" w:type="dxa"/>
            <w:vAlign w:val="center"/>
          </w:tcPr>
          <w:p w14:paraId="199CA836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77C2D15A" w14:textId="77777777" w:rsidTr="007B7510">
        <w:trPr>
          <w:trHeight w:val="585"/>
          <w:jc w:val="center"/>
        </w:trPr>
        <w:tc>
          <w:tcPr>
            <w:tcW w:w="1838" w:type="dxa"/>
            <w:vAlign w:val="center"/>
          </w:tcPr>
          <w:p w14:paraId="24212D62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6730" w:type="dxa"/>
            <w:vAlign w:val="center"/>
          </w:tcPr>
          <w:p w14:paraId="27D6D554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32912A1F" w14:textId="77777777" w:rsidTr="007B7510">
        <w:trPr>
          <w:trHeight w:val="585"/>
          <w:jc w:val="center"/>
        </w:trPr>
        <w:tc>
          <w:tcPr>
            <w:tcW w:w="1838" w:type="dxa"/>
            <w:vAlign w:val="center"/>
          </w:tcPr>
          <w:p w14:paraId="07E661BC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6730" w:type="dxa"/>
            <w:vAlign w:val="center"/>
          </w:tcPr>
          <w:p w14:paraId="2C401C79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7D7C18DE" w14:textId="77777777" w:rsidTr="007B7510">
        <w:trPr>
          <w:trHeight w:val="585"/>
          <w:jc w:val="center"/>
        </w:trPr>
        <w:tc>
          <w:tcPr>
            <w:tcW w:w="1838" w:type="dxa"/>
            <w:vAlign w:val="center"/>
          </w:tcPr>
          <w:p w14:paraId="0609AAC7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6730" w:type="dxa"/>
            <w:vAlign w:val="center"/>
          </w:tcPr>
          <w:p w14:paraId="3BE93AA8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30DAAFB3" w14:textId="77777777" w:rsidTr="007B7510">
        <w:trPr>
          <w:trHeight w:val="576"/>
          <w:jc w:val="center"/>
        </w:trPr>
        <w:tc>
          <w:tcPr>
            <w:tcW w:w="1838" w:type="dxa"/>
            <w:vAlign w:val="center"/>
          </w:tcPr>
          <w:p w14:paraId="1CD2F4B0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工法名称</w:t>
            </w:r>
          </w:p>
        </w:tc>
        <w:tc>
          <w:tcPr>
            <w:tcW w:w="6730" w:type="dxa"/>
            <w:vAlign w:val="center"/>
          </w:tcPr>
          <w:p w14:paraId="6401B71D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2653E" w:rsidRPr="001E5AC8" w14:paraId="2AC31121" w14:textId="77777777" w:rsidTr="007B7510">
        <w:trPr>
          <w:trHeight w:val="3472"/>
          <w:jc w:val="center"/>
        </w:trPr>
        <w:tc>
          <w:tcPr>
            <w:tcW w:w="8568" w:type="dxa"/>
            <w:gridSpan w:val="2"/>
          </w:tcPr>
          <w:p w14:paraId="50932989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经济效益情况分析说明：</w:t>
            </w:r>
          </w:p>
          <w:p w14:paraId="38AD5FDC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E4354C2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8178E83" w14:textId="77777777" w:rsidR="0062653E" w:rsidRPr="00C74B53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2653E" w:rsidRPr="001E5AC8" w14:paraId="59EAD437" w14:textId="77777777" w:rsidTr="007B7510">
        <w:trPr>
          <w:trHeight w:val="2387"/>
          <w:jc w:val="center"/>
        </w:trPr>
        <w:tc>
          <w:tcPr>
            <w:tcW w:w="8568" w:type="dxa"/>
            <w:gridSpan w:val="2"/>
          </w:tcPr>
          <w:p w14:paraId="1874FB27" w14:textId="77777777" w:rsidR="0062653E" w:rsidRPr="00790E2D" w:rsidRDefault="0062653E" w:rsidP="007B7510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单位盖章： </w:t>
            </w:r>
          </w:p>
          <w:p w14:paraId="5AD3CAAD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A1341F1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1FD56E07" w14:textId="77777777" w:rsidR="0062653E" w:rsidRPr="00790E2D" w:rsidRDefault="0062653E" w:rsidP="007B7510">
            <w:pPr>
              <w:autoSpaceDE w:val="0"/>
              <w:autoSpaceDN w:val="0"/>
              <w:spacing w:line="360" w:lineRule="auto"/>
              <w:ind w:firstLine="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Pr="00790E2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20DC1B5F" w14:textId="77777777" w:rsidR="0062653E" w:rsidRDefault="0062653E" w:rsidP="0062653E">
      <w:pPr>
        <w:spacing w:line="360" w:lineRule="auto"/>
      </w:pPr>
    </w:p>
    <w:sectPr w:rsidR="0062653E" w:rsidSect="001C12FE">
      <w:pgSz w:w="11906" w:h="16838"/>
      <w:pgMar w:top="1418" w:right="158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61A9" w14:textId="77777777" w:rsidR="00C57E2D" w:rsidRDefault="00C57E2D" w:rsidP="00FA3EAE">
      <w:r>
        <w:separator/>
      </w:r>
    </w:p>
  </w:endnote>
  <w:endnote w:type="continuationSeparator" w:id="0">
    <w:p w14:paraId="4A1639AC" w14:textId="77777777" w:rsidR="00C57E2D" w:rsidRDefault="00C57E2D" w:rsidP="00F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t.祯畴$.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7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87E0E81" w14:textId="77777777" w:rsidR="00602B1A" w:rsidRPr="00C017CC" w:rsidRDefault="00602B1A" w:rsidP="00C017CC">
        <w:pPr>
          <w:pStyle w:val="a5"/>
          <w:jc w:val="center"/>
          <w:rPr>
            <w:sz w:val="24"/>
            <w:szCs w:val="24"/>
          </w:rPr>
        </w:pPr>
        <w:r w:rsidRPr="00C017CC">
          <w:rPr>
            <w:sz w:val="24"/>
            <w:szCs w:val="24"/>
          </w:rPr>
          <w:fldChar w:fldCharType="begin"/>
        </w:r>
        <w:r w:rsidRPr="00C017CC">
          <w:rPr>
            <w:sz w:val="24"/>
            <w:szCs w:val="24"/>
          </w:rPr>
          <w:instrText>PAGE   \* MERGEFORMAT</w:instrText>
        </w:r>
        <w:r w:rsidRPr="00C017CC">
          <w:rPr>
            <w:sz w:val="24"/>
            <w:szCs w:val="24"/>
          </w:rPr>
          <w:fldChar w:fldCharType="separate"/>
        </w:r>
        <w:r w:rsidRPr="00C017CC">
          <w:rPr>
            <w:sz w:val="24"/>
            <w:szCs w:val="24"/>
            <w:lang w:val="zh-CN"/>
          </w:rPr>
          <w:t>2</w:t>
        </w:r>
        <w:r w:rsidRPr="00C017C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5B19" w14:textId="77777777" w:rsidR="00C57E2D" w:rsidRDefault="00C57E2D" w:rsidP="00FA3EAE">
      <w:r>
        <w:separator/>
      </w:r>
    </w:p>
  </w:footnote>
  <w:footnote w:type="continuationSeparator" w:id="0">
    <w:p w14:paraId="4D793293" w14:textId="77777777" w:rsidR="00C57E2D" w:rsidRDefault="00C57E2D" w:rsidP="00FA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3D3642"/>
    <w:multiLevelType w:val="singleLevel"/>
    <w:tmpl w:val="8A3D364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6A843AE"/>
    <w:multiLevelType w:val="singleLevel"/>
    <w:tmpl w:val="96A843A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2BB1878"/>
    <w:multiLevelType w:val="singleLevel"/>
    <w:tmpl w:val="F2BB18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925144F"/>
    <w:multiLevelType w:val="hybridMultilevel"/>
    <w:tmpl w:val="FB744E4C"/>
    <w:lvl w:ilvl="0" w:tplc="BCDAA972">
      <w:start w:val="1"/>
      <w:numFmt w:val="japaneseCounting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4" w15:restartNumberingAfterBreak="0">
    <w:nsid w:val="10E5435D"/>
    <w:multiLevelType w:val="hybridMultilevel"/>
    <w:tmpl w:val="BB9CF080"/>
    <w:lvl w:ilvl="0" w:tplc="C17E84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825AF1"/>
    <w:multiLevelType w:val="hybridMultilevel"/>
    <w:tmpl w:val="FF96BD44"/>
    <w:lvl w:ilvl="0" w:tplc="723CE79C">
      <w:start w:val="1"/>
      <w:numFmt w:val="japaneseCounting"/>
      <w:lvlText w:val="%1、"/>
      <w:lvlJc w:val="left"/>
      <w:pPr>
        <w:ind w:left="1434" w:hanging="794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347EEF4"/>
    <w:multiLevelType w:val="singleLevel"/>
    <w:tmpl w:val="6347EEF4"/>
    <w:lvl w:ilvl="0">
      <w:start w:val="1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5"/>
    <w:rsid w:val="00050829"/>
    <w:rsid w:val="000628BB"/>
    <w:rsid w:val="000732A9"/>
    <w:rsid w:val="000915D6"/>
    <w:rsid w:val="000E3D68"/>
    <w:rsid w:val="00100DD6"/>
    <w:rsid w:val="001C12FE"/>
    <w:rsid w:val="001D5B03"/>
    <w:rsid w:val="001E40C2"/>
    <w:rsid w:val="002308AB"/>
    <w:rsid w:val="002C0F66"/>
    <w:rsid w:val="002E4F1B"/>
    <w:rsid w:val="002E565F"/>
    <w:rsid w:val="003A28A8"/>
    <w:rsid w:val="003D0CA2"/>
    <w:rsid w:val="003E7680"/>
    <w:rsid w:val="0040387D"/>
    <w:rsid w:val="00414F24"/>
    <w:rsid w:val="00442857"/>
    <w:rsid w:val="004660AA"/>
    <w:rsid w:val="004C1CA2"/>
    <w:rsid w:val="004C21C7"/>
    <w:rsid w:val="005145D3"/>
    <w:rsid w:val="00525BCE"/>
    <w:rsid w:val="0056536D"/>
    <w:rsid w:val="005A4DBB"/>
    <w:rsid w:val="005B203B"/>
    <w:rsid w:val="00602B1A"/>
    <w:rsid w:val="00612BFC"/>
    <w:rsid w:val="0062653E"/>
    <w:rsid w:val="0064093A"/>
    <w:rsid w:val="006B2625"/>
    <w:rsid w:val="006C3607"/>
    <w:rsid w:val="006F7363"/>
    <w:rsid w:val="00722302"/>
    <w:rsid w:val="007676B3"/>
    <w:rsid w:val="00794376"/>
    <w:rsid w:val="007C58E2"/>
    <w:rsid w:val="007F69E1"/>
    <w:rsid w:val="0082754F"/>
    <w:rsid w:val="00874D51"/>
    <w:rsid w:val="008C1C49"/>
    <w:rsid w:val="00941089"/>
    <w:rsid w:val="00965C0B"/>
    <w:rsid w:val="009A254C"/>
    <w:rsid w:val="009E36B8"/>
    <w:rsid w:val="00A35F9C"/>
    <w:rsid w:val="00A624B3"/>
    <w:rsid w:val="00A67D6F"/>
    <w:rsid w:val="00A7175E"/>
    <w:rsid w:val="00A74653"/>
    <w:rsid w:val="00A90EEA"/>
    <w:rsid w:val="00AC5459"/>
    <w:rsid w:val="00AD24EC"/>
    <w:rsid w:val="00B13310"/>
    <w:rsid w:val="00B46AA5"/>
    <w:rsid w:val="00B728B7"/>
    <w:rsid w:val="00C12A27"/>
    <w:rsid w:val="00C140AB"/>
    <w:rsid w:val="00C14C87"/>
    <w:rsid w:val="00C462E5"/>
    <w:rsid w:val="00C57E2D"/>
    <w:rsid w:val="00C729C8"/>
    <w:rsid w:val="00CB003A"/>
    <w:rsid w:val="00CB5772"/>
    <w:rsid w:val="00D36DAA"/>
    <w:rsid w:val="00D532BB"/>
    <w:rsid w:val="00D60F0B"/>
    <w:rsid w:val="00DA6589"/>
    <w:rsid w:val="00DC6432"/>
    <w:rsid w:val="00DD6E71"/>
    <w:rsid w:val="00DE2EE8"/>
    <w:rsid w:val="00DF2D78"/>
    <w:rsid w:val="00EE0656"/>
    <w:rsid w:val="00EF59FB"/>
    <w:rsid w:val="00F23056"/>
    <w:rsid w:val="00F6225E"/>
    <w:rsid w:val="00F65722"/>
    <w:rsid w:val="00FA3EAE"/>
    <w:rsid w:val="00FC1751"/>
    <w:rsid w:val="00FC56B5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BE9A2"/>
  <w15:chartTrackingRefBased/>
  <w15:docId w15:val="{1EC92D94-2905-4E44-85C1-40B8220D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EAE"/>
    <w:rPr>
      <w:sz w:val="18"/>
      <w:szCs w:val="18"/>
    </w:rPr>
  </w:style>
  <w:style w:type="character" w:styleId="a7">
    <w:name w:val="Hyperlink"/>
    <w:basedOn w:val="a0"/>
    <w:uiPriority w:val="99"/>
    <w:unhideWhenUsed/>
    <w:rsid w:val="00C729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729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E565F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7676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602B1A"/>
    <w:pPr>
      <w:widowControl w:val="0"/>
      <w:autoSpaceDE w:val="0"/>
      <w:autoSpaceDN w:val="0"/>
      <w:adjustRightInd w:val="0"/>
    </w:pPr>
    <w:rPr>
      <w:rFonts w:ascii="仿宋t.祯畴$." w:eastAsia="仿宋t.祯畴$." w:cs="仿宋t.祯畴$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71B4-E09F-46CE-9255-273B2936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李茜</dc:creator>
  <cp:keywords/>
  <dc:description/>
  <cp:lastModifiedBy>李茜</cp:lastModifiedBy>
  <cp:revision>45</cp:revision>
  <cp:lastPrinted>2026-03-10T09:08:00Z</cp:lastPrinted>
  <dcterms:created xsi:type="dcterms:W3CDTF">2026-03-09T10:59:00Z</dcterms:created>
  <dcterms:modified xsi:type="dcterms:W3CDTF">2026-03-25T06:41:00Z</dcterms:modified>
</cp:coreProperties>
</file>